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98B4" w14:textId="77777777"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2E60990A" wp14:editId="2E60990B">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2E6098B5" w14:textId="77777777"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14:paraId="2E6098B6" w14:textId="0B0FFB6F" w:rsidR="00B93906" w:rsidRPr="000D0CAC"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Monday, September 21, 2020</w:t>
      </w:r>
    </w:p>
    <w:p w14:paraId="2E6098B7" w14:textId="672A61CF" w:rsidR="00B93906"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5:30-7:00 p.m.</w:t>
      </w:r>
    </w:p>
    <w:p w14:paraId="2E6098B8" w14:textId="77777777" w:rsidR="00B93906" w:rsidRPr="00AC7BC8" w:rsidRDefault="00FC5305"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ZOOM Meeting</w:t>
      </w:r>
    </w:p>
    <w:p w14:paraId="2E6098B9" w14:textId="77777777" w:rsidR="00B93906" w:rsidRDefault="00B93906" w:rsidP="00B93906">
      <w:pPr>
        <w:jc w:val="both"/>
        <w:rPr>
          <w:b/>
        </w:rPr>
      </w:pPr>
    </w:p>
    <w:p w14:paraId="2E6098BA" w14:textId="505FB704" w:rsidR="00B93906" w:rsidRDefault="00B93906" w:rsidP="00B93906">
      <w:pPr>
        <w:jc w:val="both"/>
      </w:pPr>
      <w:r w:rsidRPr="000D0AFA">
        <w:rPr>
          <w:b/>
        </w:rPr>
        <w:t>In Attendance:</w:t>
      </w:r>
      <w:r w:rsidR="00FC5305">
        <w:t xml:space="preserve"> Myra </w:t>
      </w:r>
      <w:proofErr w:type="spellStart"/>
      <w:r w:rsidR="00FC5305">
        <w:t>Ambrogi</w:t>
      </w:r>
      <w:proofErr w:type="spellEnd"/>
      <w:r>
        <w:t xml:space="preserve">, </w:t>
      </w:r>
      <w:r w:rsidR="00FC5305">
        <w:t xml:space="preserve">Cara </w:t>
      </w:r>
      <w:proofErr w:type="spellStart"/>
      <w:r w:rsidR="00FC5305">
        <w:t>Blackington</w:t>
      </w:r>
      <w:proofErr w:type="spellEnd"/>
      <w:r w:rsidR="00FC5305">
        <w:t>, Paul Brenton, Patty Bryant</w:t>
      </w:r>
      <w:r>
        <w:t xml:space="preserve">, </w:t>
      </w:r>
      <w:r w:rsidR="00514A82">
        <w:t xml:space="preserve">Patricia Buell, </w:t>
      </w:r>
      <w:r>
        <w:t xml:space="preserve">Rena </w:t>
      </w:r>
      <w:proofErr w:type="spellStart"/>
      <w:r>
        <w:t>Cadro</w:t>
      </w:r>
      <w:proofErr w:type="spellEnd"/>
      <w:r w:rsidR="00FC5305">
        <w:t xml:space="preserve">, </w:t>
      </w:r>
      <w:r w:rsidR="00514A82">
        <w:t xml:space="preserve">Mrs. Case, </w:t>
      </w:r>
      <w:r>
        <w:t xml:space="preserve">Kristine Cicchetti, Linda Colangelo, </w:t>
      </w:r>
      <w:r w:rsidR="00514A82">
        <w:t xml:space="preserve">Kevin Cunningham, </w:t>
      </w:r>
      <w:r w:rsidR="00FC5305">
        <w:t xml:space="preserve">Roberta Davis, </w:t>
      </w:r>
      <w:r w:rsidR="00514A82">
        <w:t xml:space="preserve">Jessica Fitch, </w:t>
      </w:r>
      <w:r>
        <w:t xml:space="preserve">Ashley </w:t>
      </w:r>
      <w:r w:rsidR="00514A82">
        <w:t>Fournier</w:t>
      </w:r>
      <w:r w:rsidR="00FC5305">
        <w:t xml:space="preserve">, </w:t>
      </w:r>
      <w:r w:rsidR="00514A82">
        <w:t xml:space="preserve">Ian Harrington, </w:t>
      </w:r>
      <w:r w:rsidR="00FC5305">
        <w:t xml:space="preserve">Lisa Girard, Paula </w:t>
      </w:r>
      <w:proofErr w:type="spellStart"/>
      <w:r w:rsidR="00FC5305">
        <w:t>Graef</w:t>
      </w:r>
      <w:proofErr w:type="spellEnd"/>
      <w:r w:rsidR="00FC5305">
        <w:t xml:space="preserve">, </w:t>
      </w:r>
      <w:proofErr w:type="spellStart"/>
      <w:r w:rsidR="00FC5305">
        <w:t>MaryEllen</w:t>
      </w:r>
      <w:proofErr w:type="spellEnd"/>
      <w:r w:rsidR="00FC5305">
        <w:t xml:space="preserve"> Jones, Jennie </w:t>
      </w:r>
      <w:proofErr w:type="spellStart"/>
      <w:r w:rsidR="00FC5305">
        <w:t>Kapszukiewicz</w:t>
      </w:r>
      <w:proofErr w:type="spellEnd"/>
      <w:r w:rsidR="00FC5305">
        <w:t xml:space="preserve">, </w:t>
      </w:r>
      <w:r w:rsidR="00514A82">
        <w:t xml:space="preserve">Gail Lanza, </w:t>
      </w:r>
      <w:r w:rsidR="00FC5305">
        <w:t xml:space="preserve">Tammy Miner, </w:t>
      </w:r>
      <w:r w:rsidR="00514A82">
        <w:t>Michelle Nye, Larry Prentis, Emily Ross, Chris Rosati-Randall, S</w:t>
      </w:r>
      <w:r>
        <w:t xml:space="preserve">ally Sherman, </w:t>
      </w:r>
      <w:r w:rsidR="00FC5305">
        <w:t>Melinda Smith</w:t>
      </w:r>
      <w:r w:rsidR="00514A82">
        <w:t xml:space="preserve">, </w:t>
      </w:r>
      <w:r w:rsidR="00FC5305">
        <w:t xml:space="preserve">Judy Smith, </w:t>
      </w:r>
      <w:r>
        <w:t xml:space="preserve">Melanie </w:t>
      </w:r>
      <w:r w:rsidRPr="002B6BD0">
        <w:rPr>
          <w:rStyle w:val="Emphasis"/>
          <w:i w:val="0"/>
        </w:rPr>
        <w:t>Smith</w:t>
      </w:r>
      <w:r w:rsidRPr="00F24C41">
        <w:rPr>
          <w:i/>
        </w:rPr>
        <w:t>-</w:t>
      </w:r>
      <w:proofErr w:type="spellStart"/>
      <w:r>
        <w:t>Cervera</w:t>
      </w:r>
      <w:proofErr w:type="spellEnd"/>
      <w:r w:rsidR="00FC5305">
        <w:t xml:space="preserve">, </w:t>
      </w:r>
      <w:r w:rsidR="002B6BD0">
        <w:t>Barbara Te</w:t>
      </w:r>
      <w:r>
        <w:t>treault</w:t>
      </w:r>
      <w:r w:rsidR="002B6BD0">
        <w:t>, Mark Weaver</w:t>
      </w:r>
      <w:r w:rsidR="00514A82">
        <w:t xml:space="preserve">, Kim Wood, </w:t>
      </w:r>
    </w:p>
    <w:p w14:paraId="2E6098BB" w14:textId="77777777" w:rsidR="00B93906" w:rsidRPr="006C63D4" w:rsidRDefault="00B93906" w:rsidP="00B93906">
      <w:pPr>
        <w:jc w:val="both"/>
        <w:rPr>
          <w:b/>
          <w:sz w:val="24"/>
          <w:szCs w:val="24"/>
        </w:rPr>
      </w:pPr>
      <w:r w:rsidRPr="006C63D4">
        <w:rPr>
          <w:b/>
          <w:sz w:val="24"/>
          <w:szCs w:val="24"/>
        </w:rPr>
        <w:t>Agenda:</w:t>
      </w:r>
      <w:r w:rsidRPr="006C63D4">
        <w:rPr>
          <w:sz w:val="24"/>
          <w:szCs w:val="24"/>
        </w:rPr>
        <w:t xml:space="preserve"> </w:t>
      </w:r>
    </w:p>
    <w:p w14:paraId="2E6098BC" w14:textId="77777777" w:rsidR="00B93906" w:rsidRPr="00FC5305" w:rsidRDefault="00B93906" w:rsidP="00FC5305">
      <w:pPr>
        <w:numPr>
          <w:ilvl w:val="0"/>
          <w:numId w:val="2"/>
        </w:numPr>
        <w:spacing w:after="0" w:line="240" w:lineRule="auto"/>
        <w:jc w:val="both"/>
        <w:rPr>
          <w:sz w:val="24"/>
          <w:szCs w:val="24"/>
        </w:rPr>
      </w:pPr>
      <w:r w:rsidRPr="006C63D4">
        <w:rPr>
          <w:sz w:val="24"/>
          <w:szCs w:val="24"/>
        </w:rPr>
        <w:t xml:space="preserve">Welcome </w:t>
      </w:r>
    </w:p>
    <w:p w14:paraId="2E6098BD" w14:textId="77777777" w:rsidR="00B93906" w:rsidRDefault="00B93906" w:rsidP="00B93906">
      <w:pPr>
        <w:numPr>
          <w:ilvl w:val="0"/>
          <w:numId w:val="2"/>
        </w:numPr>
        <w:spacing w:after="0" w:line="240" w:lineRule="auto"/>
        <w:jc w:val="both"/>
        <w:rPr>
          <w:sz w:val="24"/>
          <w:szCs w:val="24"/>
        </w:rPr>
      </w:pPr>
      <w:r>
        <w:rPr>
          <w:sz w:val="24"/>
          <w:szCs w:val="24"/>
        </w:rPr>
        <w:t xml:space="preserve">Guest Speaker:   </w:t>
      </w:r>
      <w:r w:rsidR="002B6BD0">
        <w:rPr>
          <w:sz w:val="24"/>
          <w:szCs w:val="24"/>
        </w:rPr>
        <w:t>Linda Colangel</w:t>
      </w:r>
      <w:r w:rsidR="00FC5305">
        <w:rPr>
          <w:sz w:val="24"/>
          <w:szCs w:val="24"/>
        </w:rPr>
        <w:t>o, NDDH</w:t>
      </w:r>
    </w:p>
    <w:p w14:paraId="2E6098BE" w14:textId="7C0888D9" w:rsidR="00FC5305" w:rsidRPr="006C63D4" w:rsidRDefault="00514A82" w:rsidP="00B93906">
      <w:pPr>
        <w:numPr>
          <w:ilvl w:val="0"/>
          <w:numId w:val="2"/>
        </w:numPr>
        <w:spacing w:after="0" w:line="240" w:lineRule="auto"/>
        <w:jc w:val="both"/>
        <w:rPr>
          <w:sz w:val="24"/>
          <w:szCs w:val="24"/>
        </w:rPr>
      </w:pPr>
      <w:r>
        <w:rPr>
          <w:sz w:val="24"/>
          <w:szCs w:val="24"/>
        </w:rPr>
        <w:t>School Readiness Updates</w:t>
      </w:r>
    </w:p>
    <w:p w14:paraId="2E6098BF" w14:textId="77777777" w:rsidR="00B93906" w:rsidRPr="00FC5305" w:rsidRDefault="00FC5305" w:rsidP="00FC5305">
      <w:pPr>
        <w:numPr>
          <w:ilvl w:val="0"/>
          <w:numId w:val="2"/>
        </w:numPr>
        <w:spacing w:after="0" w:line="240" w:lineRule="auto"/>
        <w:jc w:val="both"/>
        <w:rPr>
          <w:sz w:val="24"/>
          <w:szCs w:val="24"/>
        </w:rPr>
      </w:pPr>
      <w:r>
        <w:rPr>
          <w:sz w:val="24"/>
          <w:szCs w:val="24"/>
        </w:rPr>
        <w:t xml:space="preserve">NECC Updates- Regional Director </w:t>
      </w:r>
    </w:p>
    <w:p w14:paraId="2E6098C0" w14:textId="77777777" w:rsidR="00B93906" w:rsidRPr="00B93906" w:rsidRDefault="00B93906" w:rsidP="00B93906">
      <w:pPr>
        <w:numPr>
          <w:ilvl w:val="0"/>
          <w:numId w:val="2"/>
        </w:numPr>
        <w:spacing w:after="0" w:line="240" w:lineRule="auto"/>
        <w:jc w:val="both"/>
        <w:rPr>
          <w:sz w:val="24"/>
          <w:szCs w:val="24"/>
        </w:rPr>
      </w:pPr>
      <w:r w:rsidRPr="006C63D4">
        <w:rPr>
          <w:sz w:val="24"/>
          <w:szCs w:val="24"/>
        </w:rPr>
        <w:t>Regional Programing / Community Updates</w:t>
      </w:r>
    </w:p>
    <w:p w14:paraId="2E6098C1" w14:textId="77777777" w:rsidR="00B93906" w:rsidRPr="006C63D4" w:rsidRDefault="00B93906" w:rsidP="00B93906">
      <w:pPr>
        <w:spacing w:after="0" w:line="240" w:lineRule="auto"/>
        <w:ind w:left="720"/>
        <w:jc w:val="both"/>
        <w:rPr>
          <w:sz w:val="24"/>
          <w:szCs w:val="24"/>
        </w:rPr>
      </w:pPr>
      <w:r w:rsidRPr="006C63D4">
        <w:rPr>
          <w:sz w:val="24"/>
          <w:szCs w:val="24"/>
        </w:rPr>
        <w:t xml:space="preserve"> </w:t>
      </w:r>
    </w:p>
    <w:p w14:paraId="2E6098C2" w14:textId="77777777" w:rsidR="00B93906" w:rsidRDefault="00FC5305" w:rsidP="00B93906">
      <w:pPr>
        <w:rPr>
          <w:sz w:val="24"/>
          <w:szCs w:val="24"/>
        </w:rPr>
      </w:pPr>
      <w:r>
        <w:rPr>
          <w:b/>
          <w:sz w:val="24"/>
          <w:szCs w:val="24"/>
          <w:u w:val="single"/>
        </w:rPr>
        <w:t>Welcome:</w:t>
      </w:r>
    </w:p>
    <w:p w14:paraId="2E6098C3" w14:textId="11EE9BCC" w:rsidR="00B93906" w:rsidRPr="006C63D4" w:rsidRDefault="00B93906" w:rsidP="00B93906">
      <w:pPr>
        <w:rPr>
          <w:sz w:val="24"/>
          <w:szCs w:val="24"/>
        </w:rPr>
      </w:pPr>
      <w:r>
        <w:rPr>
          <w:sz w:val="24"/>
          <w:szCs w:val="24"/>
        </w:rPr>
        <w:t xml:space="preserve">Review of </w:t>
      </w:r>
      <w:r w:rsidR="00197F0D">
        <w:rPr>
          <w:sz w:val="24"/>
          <w:szCs w:val="24"/>
        </w:rPr>
        <w:t xml:space="preserve">Agenda and online meeting protocols.  </w:t>
      </w:r>
      <w:r w:rsidR="00514A82">
        <w:rPr>
          <w:sz w:val="24"/>
          <w:szCs w:val="24"/>
        </w:rPr>
        <w:t xml:space="preserve">  Introductions (name and organization) </w:t>
      </w:r>
    </w:p>
    <w:p w14:paraId="2E6098C4" w14:textId="77777777" w:rsidR="005946FA" w:rsidRPr="00B93906" w:rsidRDefault="00B93906">
      <w:pPr>
        <w:rPr>
          <w:sz w:val="24"/>
          <w:szCs w:val="24"/>
        </w:rPr>
      </w:pPr>
      <w:r>
        <w:rPr>
          <w:b/>
          <w:sz w:val="24"/>
          <w:szCs w:val="24"/>
          <w:u w:val="single"/>
        </w:rPr>
        <w:t>Guest Speaker</w:t>
      </w:r>
      <w:r w:rsidR="00197F0D">
        <w:rPr>
          <w:b/>
          <w:sz w:val="24"/>
          <w:szCs w:val="24"/>
          <w:u w:val="single"/>
        </w:rPr>
        <w:t>:  Linda Colangelo - NDDH</w:t>
      </w:r>
    </w:p>
    <w:p w14:paraId="5B22AF2C" w14:textId="7C8E4DB2" w:rsidR="00514A82" w:rsidRPr="000D29A3" w:rsidRDefault="000D29A3" w:rsidP="00514A82">
      <w:pPr>
        <w:pStyle w:val="yiv1048722823ydpc7db623amsonormal"/>
        <w:shd w:val="clear" w:color="auto" w:fill="FFFFFF"/>
        <w:rPr>
          <w:rFonts w:asciiTheme="minorHAnsi" w:eastAsiaTheme="minorHAnsi" w:hAnsiTheme="minorHAnsi" w:cstheme="minorBidi"/>
        </w:rPr>
      </w:pPr>
      <w:r>
        <w:rPr>
          <w:rFonts w:asciiTheme="minorHAnsi" w:eastAsiaTheme="minorHAnsi" w:hAnsiTheme="minorHAnsi" w:cstheme="minorBidi"/>
        </w:rPr>
        <w:t xml:space="preserve">First, </w:t>
      </w:r>
      <w:r w:rsidR="00514A82" w:rsidRPr="000D29A3">
        <w:rPr>
          <w:rFonts w:asciiTheme="minorHAnsi" w:eastAsiaTheme="minorHAnsi" w:hAnsiTheme="minorHAnsi" w:cstheme="minorBidi"/>
        </w:rPr>
        <w:t>NDDH appre</w:t>
      </w:r>
      <w:r>
        <w:rPr>
          <w:rFonts w:asciiTheme="minorHAnsi" w:eastAsiaTheme="minorHAnsi" w:hAnsiTheme="minorHAnsi" w:cstheme="minorBidi"/>
        </w:rPr>
        <w:t>ciates</w:t>
      </w:r>
      <w:r w:rsidR="00514A82" w:rsidRPr="000D29A3">
        <w:rPr>
          <w:rFonts w:asciiTheme="minorHAnsi" w:eastAsiaTheme="minorHAnsi" w:hAnsiTheme="minorHAnsi" w:cstheme="minorBidi"/>
        </w:rPr>
        <w:t xml:space="preserve"> all partners, the average </w:t>
      </w:r>
      <w:r w:rsidRPr="000D29A3">
        <w:rPr>
          <w:rFonts w:asciiTheme="minorHAnsi" w:eastAsiaTheme="minorHAnsi" w:hAnsiTheme="minorHAnsi" w:cstheme="minorBidi"/>
        </w:rPr>
        <w:t>person</w:t>
      </w:r>
      <w:r>
        <w:rPr>
          <w:rFonts w:asciiTheme="minorHAnsi" w:eastAsiaTheme="minorHAnsi" w:hAnsiTheme="minorHAnsi" w:cstheme="minorBidi"/>
        </w:rPr>
        <w:t xml:space="preserve"> doesn’t</w:t>
      </w:r>
      <w:r w:rsidR="00514A82" w:rsidRPr="000D29A3">
        <w:rPr>
          <w:rFonts w:asciiTheme="minorHAnsi" w:eastAsiaTheme="minorHAnsi" w:hAnsiTheme="minorHAnsi" w:cstheme="minorBidi"/>
        </w:rPr>
        <w:t xml:space="preserve"> fully understand the </w:t>
      </w:r>
      <w:r w:rsidRPr="000D29A3">
        <w:rPr>
          <w:rFonts w:asciiTheme="minorHAnsi" w:eastAsiaTheme="minorHAnsi" w:hAnsiTheme="minorHAnsi" w:cstheme="minorBidi"/>
        </w:rPr>
        <w:t>enormous</w:t>
      </w:r>
      <w:r w:rsidR="00514A82" w:rsidRPr="000D29A3">
        <w:rPr>
          <w:rFonts w:asciiTheme="minorHAnsi" w:eastAsiaTheme="minorHAnsi" w:hAnsiTheme="minorHAnsi" w:cstheme="minorBidi"/>
        </w:rPr>
        <w:t xml:space="preserve"> challenges schools and all staff are facing as they </w:t>
      </w:r>
      <w:r>
        <w:rPr>
          <w:rFonts w:asciiTheme="minorHAnsi" w:eastAsiaTheme="minorHAnsi" w:hAnsiTheme="minorHAnsi" w:cstheme="minorBidi"/>
        </w:rPr>
        <w:t xml:space="preserve">are out </w:t>
      </w:r>
      <w:r w:rsidR="00514A82" w:rsidRPr="000D29A3">
        <w:rPr>
          <w:rFonts w:asciiTheme="minorHAnsi" w:eastAsiaTheme="minorHAnsi" w:hAnsiTheme="minorHAnsi" w:cstheme="minorBidi"/>
        </w:rPr>
        <w:t>do</w:t>
      </w:r>
      <w:r>
        <w:rPr>
          <w:rFonts w:asciiTheme="minorHAnsi" w:eastAsiaTheme="minorHAnsi" w:hAnsiTheme="minorHAnsi" w:cstheme="minorBidi"/>
        </w:rPr>
        <w:t xml:space="preserve">ing </w:t>
      </w:r>
      <w:r w:rsidR="00514A82" w:rsidRPr="000D29A3">
        <w:rPr>
          <w:rFonts w:asciiTheme="minorHAnsi" w:eastAsiaTheme="minorHAnsi" w:hAnsiTheme="minorHAnsi" w:cstheme="minorBidi"/>
        </w:rPr>
        <w:t>this noble work</w:t>
      </w:r>
      <w:r w:rsidR="00680E0C">
        <w:rPr>
          <w:rFonts w:asciiTheme="minorHAnsi" w:eastAsiaTheme="minorHAnsi" w:hAnsiTheme="minorHAnsi" w:cstheme="minorBidi"/>
        </w:rPr>
        <w:t>.  T</w:t>
      </w:r>
      <w:r w:rsidR="00514A82" w:rsidRPr="000D29A3">
        <w:rPr>
          <w:rFonts w:asciiTheme="minorHAnsi" w:eastAsiaTheme="minorHAnsi" w:hAnsiTheme="minorHAnsi" w:cstheme="minorBidi"/>
        </w:rPr>
        <w:t xml:space="preserve">housands of documents with </w:t>
      </w:r>
      <w:r w:rsidRPr="000D29A3">
        <w:rPr>
          <w:rFonts w:asciiTheme="minorHAnsi" w:eastAsiaTheme="minorHAnsi" w:hAnsiTheme="minorHAnsi" w:cstheme="minorBidi"/>
        </w:rPr>
        <w:t>guidance</w:t>
      </w:r>
      <w:r w:rsidR="00680E0C">
        <w:rPr>
          <w:rFonts w:asciiTheme="minorHAnsi" w:eastAsiaTheme="minorHAnsi" w:hAnsiTheme="minorHAnsi" w:cstheme="minorBidi"/>
        </w:rPr>
        <w:t xml:space="preserve"> </w:t>
      </w:r>
      <w:r>
        <w:rPr>
          <w:rFonts w:asciiTheme="minorHAnsi" w:eastAsiaTheme="minorHAnsi" w:hAnsiTheme="minorHAnsi" w:cstheme="minorBidi"/>
        </w:rPr>
        <w:t>have had to be addressed</w:t>
      </w:r>
      <w:r w:rsidR="00514A82" w:rsidRPr="000D29A3">
        <w:rPr>
          <w:rFonts w:asciiTheme="minorHAnsi" w:eastAsiaTheme="minorHAnsi" w:hAnsiTheme="minorHAnsi" w:cstheme="minorBidi"/>
        </w:rPr>
        <w:t xml:space="preserve"> and many changes </w:t>
      </w:r>
      <w:r>
        <w:rPr>
          <w:rFonts w:asciiTheme="minorHAnsi" w:eastAsiaTheme="minorHAnsi" w:hAnsiTheme="minorHAnsi" w:cstheme="minorBidi"/>
        </w:rPr>
        <w:t>over the last several months</w:t>
      </w:r>
      <w:r w:rsidR="00680E0C">
        <w:rPr>
          <w:rFonts w:asciiTheme="minorHAnsi" w:eastAsiaTheme="minorHAnsi" w:hAnsiTheme="minorHAnsi" w:cstheme="minorBidi"/>
        </w:rPr>
        <w:t>, t</w:t>
      </w:r>
      <w:r>
        <w:rPr>
          <w:rFonts w:asciiTheme="minorHAnsi" w:eastAsiaTheme="minorHAnsi" w:hAnsiTheme="minorHAnsi" w:cstheme="minorBidi"/>
        </w:rPr>
        <w:t xml:space="preserve">he task of going </w:t>
      </w:r>
      <w:r w:rsidR="00514A82" w:rsidRPr="000D29A3">
        <w:rPr>
          <w:rFonts w:asciiTheme="minorHAnsi" w:eastAsiaTheme="minorHAnsi" w:hAnsiTheme="minorHAnsi" w:cstheme="minorBidi"/>
        </w:rPr>
        <w:t xml:space="preserve">through </w:t>
      </w:r>
      <w:r>
        <w:rPr>
          <w:rFonts w:asciiTheme="minorHAnsi" w:eastAsiaTheme="minorHAnsi" w:hAnsiTheme="minorHAnsi" w:cstheme="minorBidi"/>
        </w:rPr>
        <w:t xml:space="preserve">the </w:t>
      </w:r>
      <w:r w:rsidR="00514A82" w:rsidRPr="000D29A3">
        <w:rPr>
          <w:rFonts w:asciiTheme="minorHAnsi" w:eastAsiaTheme="minorHAnsi" w:hAnsiTheme="minorHAnsi" w:cstheme="minorBidi"/>
        </w:rPr>
        <w:t>process</w:t>
      </w:r>
      <w:r>
        <w:rPr>
          <w:rFonts w:asciiTheme="minorHAnsi" w:eastAsiaTheme="minorHAnsi" w:hAnsiTheme="minorHAnsi" w:cstheme="minorBidi"/>
        </w:rPr>
        <w:t xml:space="preserve"> and</w:t>
      </w:r>
      <w:r w:rsidR="00514A82" w:rsidRPr="000D29A3">
        <w:rPr>
          <w:rFonts w:asciiTheme="minorHAnsi" w:eastAsiaTheme="minorHAnsi" w:hAnsiTheme="minorHAnsi" w:cstheme="minorBidi"/>
        </w:rPr>
        <w:t xml:space="preserve"> getting </w:t>
      </w:r>
      <w:r w:rsidR="00680E0C">
        <w:rPr>
          <w:rFonts w:asciiTheme="minorHAnsi" w:eastAsiaTheme="minorHAnsi" w:hAnsiTheme="minorHAnsi" w:cstheme="minorBidi"/>
        </w:rPr>
        <w:t xml:space="preserve">it </w:t>
      </w:r>
      <w:r w:rsidR="00514A82" w:rsidRPr="000D29A3">
        <w:rPr>
          <w:rFonts w:asciiTheme="minorHAnsi" w:eastAsiaTheme="minorHAnsi" w:hAnsiTheme="minorHAnsi" w:cstheme="minorBidi"/>
        </w:rPr>
        <w:t xml:space="preserve">to local levels </w:t>
      </w:r>
      <w:r w:rsidR="00680E0C">
        <w:rPr>
          <w:rFonts w:asciiTheme="minorHAnsi" w:eastAsiaTheme="minorHAnsi" w:hAnsiTheme="minorHAnsi" w:cstheme="minorBidi"/>
        </w:rPr>
        <w:t>was and is huge</w:t>
      </w:r>
      <w:r>
        <w:rPr>
          <w:rFonts w:asciiTheme="minorHAnsi" w:eastAsiaTheme="minorHAnsi" w:hAnsiTheme="minorHAnsi" w:cstheme="minorBidi"/>
        </w:rPr>
        <w:t xml:space="preserve"> - a big thank you!</w:t>
      </w:r>
    </w:p>
    <w:p w14:paraId="11A9DF36" w14:textId="78E5CE9F" w:rsidR="00514A82" w:rsidRPr="000D29A3" w:rsidRDefault="000D29A3" w:rsidP="000D29A3">
      <w:pPr>
        <w:pStyle w:val="yiv1048722823ydpc7db623amsonormal"/>
        <w:shd w:val="clear" w:color="auto" w:fill="FFFFFF"/>
        <w:rPr>
          <w:rFonts w:asciiTheme="minorHAnsi" w:eastAsiaTheme="minorHAnsi" w:hAnsiTheme="minorHAnsi" w:cstheme="minorBidi"/>
        </w:rPr>
      </w:pPr>
      <w:r>
        <w:rPr>
          <w:rFonts w:asciiTheme="minorHAnsi" w:eastAsiaTheme="minorHAnsi" w:hAnsiTheme="minorHAnsi" w:cstheme="minorBidi"/>
        </w:rPr>
        <w:t xml:space="preserve">NDDH </w:t>
      </w:r>
      <w:r w:rsidR="00680E0C">
        <w:rPr>
          <w:rFonts w:asciiTheme="minorHAnsi" w:eastAsiaTheme="minorHAnsi" w:hAnsiTheme="minorHAnsi" w:cstheme="minorBidi"/>
        </w:rPr>
        <w:t xml:space="preserve">is </w:t>
      </w:r>
      <w:r>
        <w:rPr>
          <w:rFonts w:asciiTheme="minorHAnsi" w:eastAsiaTheme="minorHAnsi" w:hAnsiTheme="minorHAnsi" w:cstheme="minorBidi"/>
        </w:rPr>
        <w:t xml:space="preserve">working with </w:t>
      </w:r>
      <w:r w:rsidR="00514A82" w:rsidRPr="000D29A3">
        <w:rPr>
          <w:rFonts w:asciiTheme="minorHAnsi" w:eastAsiaTheme="minorHAnsi" w:hAnsiTheme="minorHAnsi" w:cstheme="minorBidi"/>
        </w:rPr>
        <w:t xml:space="preserve">Generations </w:t>
      </w:r>
      <w:r w:rsidR="00680E0C">
        <w:rPr>
          <w:rFonts w:asciiTheme="minorHAnsi" w:eastAsiaTheme="minorHAnsi" w:hAnsiTheme="minorHAnsi" w:cstheme="minorBidi"/>
        </w:rPr>
        <w:t>(</w:t>
      </w:r>
      <w:r>
        <w:rPr>
          <w:rFonts w:asciiTheme="minorHAnsi" w:eastAsiaTheme="minorHAnsi" w:hAnsiTheme="minorHAnsi" w:cstheme="minorBidi"/>
        </w:rPr>
        <w:t xml:space="preserve">from funding from </w:t>
      </w:r>
      <w:r w:rsidR="00514A82" w:rsidRPr="000D29A3">
        <w:rPr>
          <w:rFonts w:asciiTheme="minorHAnsi" w:eastAsiaTheme="minorHAnsi" w:hAnsiTheme="minorHAnsi" w:cstheme="minorBidi"/>
        </w:rPr>
        <w:t>Cares Ac</w:t>
      </w:r>
      <w:r w:rsidR="00680E0C">
        <w:rPr>
          <w:rFonts w:asciiTheme="minorHAnsi" w:eastAsiaTheme="minorHAnsi" w:hAnsiTheme="minorHAnsi" w:cstheme="minorBidi"/>
        </w:rPr>
        <w:t>t) and</w:t>
      </w:r>
      <w:r w:rsidR="00514A82" w:rsidRPr="000D29A3">
        <w:rPr>
          <w:rFonts w:asciiTheme="minorHAnsi" w:eastAsiaTheme="minorHAnsi" w:hAnsiTheme="minorHAnsi" w:cstheme="minorBidi"/>
        </w:rPr>
        <w:t xml:space="preserve"> </w:t>
      </w:r>
      <w:r>
        <w:rPr>
          <w:rFonts w:asciiTheme="minorHAnsi" w:eastAsiaTheme="minorHAnsi" w:hAnsiTheme="minorHAnsi" w:cstheme="minorBidi"/>
        </w:rPr>
        <w:t>have developed</w:t>
      </w:r>
      <w:r w:rsidR="00514A82" w:rsidRPr="000D29A3">
        <w:rPr>
          <w:rFonts w:asciiTheme="minorHAnsi" w:eastAsiaTheme="minorHAnsi" w:hAnsiTheme="minorHAnsi" w:cstheme="minorBidi"/>
        </w:rPr>
        <w:t xml:space="preserve"> back to school messaging</w:t>
      </w:r>
      <w:r>
        <w:rPr>
          <w:rFonts w:asciiTheme="minorHAnsi" w:eastAsiaTheme="minorHAnsi" w:hAnsiTheme="minorHAnsi" w:cstheme="minorBidi"/>
        </w:rPr>
        <w:t xml:space="preserve"> for children PreK-grade 5.</w:t>
      </w:r>
      <w:r w:rsidR="00514A82" w:rsidRPr="000D29A3">
        <w:rPr>
          <w:rFonts w:asciiTheme="minorHAnsi" w:eastAsiaTheme="minorHAnsi" w:hAnsiTheme="minorHAnsi" w:cstheme="minorBidi"/>
        </w:rPr>
        <w:t> </w:t>
      </w:r>
      <w:r>
        <w:rPr>
          <w:rFonts w:asciiTheme="minorHAnsi" w:eastAsiaTheme="minorHAnsi" w:hAnsiTheme="minorHAnsi" w:cstheme="minorBidi"/>
        </w:rPr>
        <w:t xml:space="preserve"> Norm the dog will teach t</w:t>
      </w:r>
      <w:r w:rsidR="00514A82" w:rsidRPr="000D29A3">
        <w:rPr>
          <w:rFonts w:asciiTheme="minorHAnsi" w:eastAsiaTheme="minorHAnsi" w:hAnsiTheme="minorHAnsi" w:cstheme="minorBidi"/>
        </w:rPr>
        <w:t>hings that have not changed since onset of COVID 19 re: wearing mask, social distancing, washing hands, keeping hands away from face, drink</w:t>
      </w:r>
      <w:r>
        <w:rPr>
          <w:rFonts w:asciiTheme="minorHAnsi" w:eastAsiaTheme="minorHAnsi" w:hAnsiTheme="minorHAnsi" w:cstheme="minorBidi"/>
        </w:rPr>
        <w:t>ing</w:t>
      </w:r>
      <w:r w:rsidR="00514A82" w:rsidRPr="000D29A3">
        <w:rPr>
          <w:rFonts w:asciiTheme="minorHAnsi" w:eastAsiaTheme="minorHAnsi" w:hAnsiTheme="minorHAnsi" w:cstheme="minorBidi"/>
        </w:rPr>
        <w:t xml:space="preserve"> water (don’t share drinks) and go for a walk.  </w:t>
      </w:r>
      <w:r>
        <w:rPr>
          <w:rFonts w:asciiTheme="minorHAnsi" w:eastAsiaTheme="minorHAnsi" w:hAnsiTheme="minorHAnsi" w:cstheme="minorBidi"/>
        </w:rPr>
        <w:t xml:space="preserve">    In addition to the messaging, you c</w:t>
      </w:r>
      <w:r w:rsidR="00514A82" w:rsidRPr="000D29A3">
        <w:rPr>
          <w:rFonts w:asciiTheme="minorHAnsi" w:eastAsiaTheme="minorHAnsi" w:hAnsiTheme="minorHAnsi" w:cstheme="minorBidi"/>
        </w:rPr>
        <w:t>an download coloring sheets (in both English and Spanish).  Good resources for parents and children.  PSA by at Pete Nichols</w:t>
      </w:r>
      <w:r w:rsidR="00680E0C">
        <w:rPr>
          <w:rFonts w:asciiTheme="minorHAnsi" w:eastAsiaTheme="minorHAnsi" w:hAnsiTheme="minorHAnsi" w:cstheme="minorBidi"/>
        </w:rPr>
        <w:t>, there is an a</w:t>
      </w:r>
      <w:r w:rsidR="00514A82" w:rsidRPr="000D29A3">
        <w:rPr>
          <w:rFonts w:asciiTheme="minorHAnsi" w:eastAsiaTheme="minorHAnsi" w:hAnsiTheme="minorHAnsi" w:cstheme="minorBidi"/>
        </w:rPr>
        <w:t xml:space="preserve">doption program with certificate </w:t>
      </w:r>
      <w:r>
        <w:rPr>
          <w:rFonts w:asciiTheme="minorHAnsi" w:eastAsiaTheme="minorHAnsi" w:hAnsiTheme="minorHAnsi" w:cstheme="minorBidi"/>
        </w:rPr>
        <w:t>to</w:t>
      </w:r>
      <w:r w:rsidR="00514A82" w:rsidRPr="000D29A3">
        <w:rPr>
          <w:rFonts w:asciiTheme="minorHAnsi" w:eastAsiaTheme="minorHAnsi" w:hAnsiTheme="minorHAnsi" w:cstheme="minorBidi"/>
        </w:rPr>
        <w:t xml:space="preserve"> display.   Other resource links: Scrub Club, Ready </w:t>
      </w:r>
      <w:r w:rsidRPr="000D29A3">
        <w:rPr>
          <w:rFonts w:asciiTheme="minorHAnsi" w:eastAsiaTheme="minorHAnsi" w:hAnsiTheme="minorHAnsi" w:cstheme="minorBidi"/>
        </w:rPr>
        <w:t>Wrigley</w:t>
      </w:r>
      <w:r w:rsidR="00514A82" w:rsidRPr="000D29A3">
        <w:rPr>
          <w:rFonts w:asciiTheme="minorHAnsi" w:eastAsiaTheme="minorHAnsi" w:hAnsiTheme="minorHAnsi" w:cstheme="minorBidi"/>
        </w:rPr>
        <w:t xml:space="preserve"> Flu Club</w:t>
      </w:r>
      <w:r>
        <w:rPr>
          <w:rFonts w:asciiTheme="minorHAnsi" w:eastAsiaTheme="minorHAnsi" w:hAnsiTheme="minorHAnsi" w:cstheme="minorBidi"/>
        </w:rPr>
        <w:t xml:space="preserve">, etc.    Visit </w:t>
      </w:r>
      <w:hyperlink r:id="rId6" w:history="1">
        <w:r w:rsidRPr="00657677">
          <w:rPr>
            <w:rStyle w:val="Hyperlink"/>
            <w:rFonts w:asciiTheme="minorHAnsi" w:eastAsiaTheme="minorHAnsi" w:hAnsiTheme="minorHAnsi" w:cstheme="minorBidi"/>
          </w:rPr>
          <w:t>www.normthedog.org</w:t>
        </w:r>
      </w:hyperlink>
      <w:r>
        <w:rPr>
          <w:rFonts w:asciiTheme="minorHAnsi" w:eastAsiaTheme="minorHAnsi" w:hAnsiTheme="minorHAnsi" w:cstheme="minorBidi"/>
        </w:rPr>
        <w:t xml:space="preserve"> for more information</w:t>
      </w:r>
      <w:r w:rsidR="00680E0C">
        <w:rPr>
          <w:rFonts w:asciiTheme="minorHAnsi" w:eastAsiaTheme="minorHAnsi" w:hAnsiTheme="minorHAnsi" w:cstheme="minorBidi"/>
        </w:rPr>
        <w:t xml:space="preserve"> and to download above resources</w:t>
      </w:r>
      <w:r>
        <w:rPr>
          <w:rFonts w:asciiTheme="minorHAnsi" w:eastAsiaTheme="minorHAnsi" w:hAnsiTheme="minorHAnsi" w:cstheme="minorBidi"/>
        </w:rPr>
        <w:t>.</w:t>
      </w:r>
    </w:p>
    <w:p w14:paraId="31AC15EB" w14:textId="0D2A3ECA" w:rsidR="00514A82" w:rsidRPr="000D29A3" w:rsidRDefault="00514A82" w:rsidP="00514A82">
      <w:pPr>
        <w:pStyle w:val="yiv1048722823ydpc7db623amsonormal"/>
        <w:shd w:val="clear" w:color="auto" w:fill="FFFFFF"/>
        <w:rPr>
          <w:rFonts w:asciiTheme="minorHAnsi" w:eastAsiaTheme="minorHAnsi" w:hAnsiTheme="minorHAnsi" w:cstheme="minorBidi"/>
          <w:u w:val="single"/>
        </w:rPr>
      </w:pPr>
      <w:r w:rsidRPr="000D29A3">
        <w:rPr>
          <w:rFonts w:asciiTheme="minorHAnsi" w:eastAsiaTheme="minorHAnsi" w:hAnsiTheme="minorHAnsi" w:cstheme="minorBidi"/>
          <w:u w:val="single"/>
        </w:rPr>
        <w:t> Second Phase – Hip Hop Video</w:t>
      </w:r>
    </w:p>
    <w:p w14:paraId="7F89E1A2" w14:textId="026DC258" w:rsidR="000D29A3" w:rsidRPr="00680E0C" w:rsidRDefault="000D29A3" w:rsidP="000D29A3">
      <w:pPr>
        <w:shd w:val="clear" w:color="auto" w:fill="FFFFFF"/>
        <w:spacing w:before="100" w:beforeAutospacing="1" w:after="100" w:afterAutospacing="1" w:line="240" w:lineRule="auto"/>
        <w:rPr>
          <w:rFonts w:eastAsia="Times New Roman" w:cstheme="minorHAnsi"/>
          <w:color w:val="1D2228"/>
          <w:sz w:val="24"/>
          <w:szCs w:val="24"/>
        </w:rPr>
      </w:pPr>
      <w:r w:rsidRPr="00680E0C">
        <w:rPr>
          <w:rFonts w:eastAsia="Times New Roman" w:cstheme="minorHAnsi"/>
          <w:color w:val="1D2228"/>
          <w:sz w:val="24"/>
          <w:szCs w:val="24"/>
        </w:rPr>
        <w:t>NDDH and Generations have teamed up again to produce a hip-hop song and music video to promote mask-wearing among middle-school to college-age youths. Please see the attached press release for more information and publicity shot for social media posting.</w:t>
      </w:r>
    </w:p>
    <w:p w14:paraId="67A2095F" w14:textId="77777777" w:rsidR="000D29A3" w:rsidRPr="00680E0C" w:rsidRDefault="000D29A3" w:rsidP="000D29A3">
      <w:pPr>
        <w:shd w:val="clear" w:color="auto" w:fill="FFFFFF"/>
        <w:spacing w:after="0" w:line="240" w:lineRule="auto"/>
        <w:rPr>
          <w:rFonts w:ascii="Calibri" w:eastAsia="Times New Roman" w:hAnsi="Calibri" w:cs="Calibri"/>
          <w:color w:val="1D2228"/>
          <w:sz w:val="24"/>
          <w:szCs w:val="24"/>
        </w:rPr>
      </w:pPr>
      <w:r w:rsidRPr="00680E0C">
        <w:rPr>
          <w:rFonts w:ascii="Calibri" w:eastAsia="Times New Roman" w:hAnsi="Calibri" w:cs="Calibri"/>
          <w:color w:val="1D2228"/>
          <w:sz w:val="24"/>
          <w:szCs w:val="24"/>
        </w:rPr>
        <w:lastRenderedPageBreak/>
        <w:t> </w:t>
      </w:r>
    </w:p>
    <w:p w14:paraId="56E441DB" w14:textId="77777777" w:rsidR="000D29A3" w:rsidRPr="00680E0C" w:rsidRDefault="000D29A3" w:rsidP="000D29A3">
      <w:pPr>
        <w:shd w:val="clear" w:color="auto" w:fill="FFFFFF"/>
        <w:spacing w:after="0" w:line="240" w:lineRule="auto"/>
        <w:rPr>
          <w:rFonts w:eastAsia="Times New Roman" w:cstheme="minorHAnsi"/>
          <w:color w:val="1D2228"/>
          <w:sz w:val="24"/>
          <w:szCs w:val="24"/>
        </w:rPr>
      </w:pPr>
      <w:r w:rsidRPr="00680E0C">
        <w:rPr>
          <w:rFonts w:eastAsia="Times New Roman" w:cstheme="minorHAnsi"/>
          <w:color w:val="1D2228"/>
          <w:sz w:val="24"/>
          <w:szCs w:val="24"/>
        </w:rPr>
        <w:t>“</w:t>
      </w:r>
      <w:hyperlink r:id="rId7" w:tgtFrame="_blank" w:history="1">
        <w:r w:rsidRPr="00680E0C">
          <w:rPr>
            <w:rFonts w:eastAsia="Times New Roman" w:cstheme="minorHAnsi"/>
            <w:color w:val="0563C1"/>
            <w:sz w:val="24"/>
            <w:szCs w:val="24"/>
            <w:u w:val="single"/>
          </w:rPr>
          <w:t>Mask It Up</w:t>
        </w:r>
      </w:hyperlink>
      <w:r w:rsidRPr="00680E0C">
        <w:rPr>
          <w:rFonts w:eastAsia="Times New Roman" w:cstheme="minorHAnsi"/>
          <w:color w:val="0563C1"/>
          <w:sz w:val="24"/>
          <w:szCs w:val="24"/>
          <w:u w:val="single"/>
        </w:rPr>
        <w:t>”</w:t>
      </w:r>
      <w:r w:rsidRPr="00680E0C">
        <w:rPr>
          <w:rFonts w:eastAsia="Times New Roman" w:cstheme="minorHAnsi"/>
          <w:i/>
          <w:iCs/>
          <w:color w:val="0563C1"/>
          <w:sz w:val="24"/>
          <w:szCs w:val="24"/>
          <w:u w:val="single"/>
        </w:rPr>
        <w:t> </w:t>
      </w:r>
      <w:r w:rsidRPr="00680E0C">
        <w:rPr>
          <w:rFonts w:eastAsia="Times New Roman" w:cstheme="minorHAnsi"/>
          <w:color w:val="1D2228"/>
          <w:sz w:val="24"/>
          <w:szCs w:val="24"/>
        </w:rPr>
        <w:t xml:space="preserve">features Zack </w:t>
      </w:r>
      <w:proofErr w:type="spellStart"/>
      <w:r w:rsidRPr="00680E0C">
        <w:rPr>
          <w:rFonts w:eastAsia="Times New Roman" w:cstheme="minorHAnsi"/>
          <w:color w:val="1D2228"/>
          <w:sz w:val="24"/>
          <w:szCs w:val="24"/>
        </w:rPr>
        <w:t>Kindall</w:t>
      </w:r>
      <w:proofErr w:type="spellEnd"/>
      <w:r w:rsidRPr="00680E0C">
        <w:rPr>
          <w:rFonts w:eastAsia="Times New Roman" w:cstheme="minorHAnsi"/>
          <w:color w:val="1D2228"/>
          <w:sz w:val="24"/>
          <w:szCs w:val="24"/>
        </w:rPr>
        <w:t>, a 20-year old recording artist based out of Connecticut and a former student-athlete at Eastern Connecticut State University  .In addition to the song and music video, a virtual dance contest with celebrity judges is also being planned by Generations and </w:t>
      </w:r>
      <w:hyperlink r:id="rId8" w:tgtFrame="_blank" w:history="1">
        <w:r w:rsidRPr="00680E0C">
          <w:rPr>
            <w:rFonts w:eastAsia="Times New Roman" w:cstheme="minorHAnsi"/>
            <w:color w:val="0563C1"/>
            <w:sz w:val="24"/>
            <w:szCs w:val="24"/>
            <w:u w:val="single"/>
          </w:rPr>
          <w:t>WILI-FM Hit Music i98.3</w:t>
        </w:r>
      </w:hyperlink>
      <w:r w:rsidRPr="00680E0C">
        <w:rPr>
          <w:rFonts w:eastAsia="Times New Roman" w:cstheme="minorHAnsi"/>
          <w:color w:val="1D2228"/>
          <w:sz w:val="24"/>
          <w:szCs w:val="24"/>
        </w:rPr>
        <w:t>, so stay tuned for more information.  The “Mask It Up”</w:t>
      </w:r>
      <w:r w:rsidRPr="00680E0C">
        <w:rPr>
          <w:rFonts w:eastAsia="Times New Roman" w:cstheme="minorHAnsi"/>
          <w:i/>
          <w:iCs/>
          <w:color w:val="1D2228"/>
          <w:sz w:val="24"/>
          <w:szCs w:val="24"/>
        </w:rPr>
        <w:t> </w:t>
      </w:r>
      <w:r w:rsidRPr="00680E0C">
        <w:rPr>
          <w:rFonts w:eastAsia="Times New Roman" w:cstheme="minorHAnsi"/>
          <w:color w:val="1D2228"/>
          <w:sz w:val="24"/>
          <w:szCs w:val="24"/>
        </w:rPr>
        <w:t>music video can be viewed for free at: </w:t>
      </w:r>
      <w:hyperlink r:id="rId9" w:tgtFrame="_blank" w:history="1">
        <w:r w:rsidRPr="00680E0C">
          <w:rPr>
            <w:rFonts w:eastAsia="Times New Roman" w:cstheme="minorHAnsi"/>
            <w:color w:val="0563C1"/>
            <w:sz w:val="24"/>
            <w:szCs w:val="24"/>
            <w:u w:val="single"/>
          </w:rPr>
          <w:t>http://bit.ly/GenHealthMaskItUp</w:t>
        </w:r>
      </w:hyperlink>
      <w:r w:rsidRPr="00680E0C">
        <w:rPr>
          <w:rFonts w:eastAsia="Times New Roman" w:cstheme="minorHAnsi"/>
          <w:sz w:val="24"/>
          <w:szCs w:val="24"/>
        </w:rPr>
        <w:t>.</w:t>
      </w:r>
      <w:r w:rsidRPr="00680E0C">
        <w:rPr>
          <w:rFonts w:eastAsia="Times New Roman" w:cstheme="minorHAnsi"/>
          <w:color w:val="1D2228"/>
          <w:sz w:val="24"/>
          <w:szCs w:val="24"/>
        </w:rPr>
        <w:t xml:space="preserve">  To find out more about this project and download the song, go to </w:t>
      </w:r>
      <w:hyperlink r:id="rId10" w:tgtFrame="_blank" w:history="1">
        <w:r w:rsidRPr="00680E0C">
          <w:rPr>
            <w:rFonts w:eastAsia="Times New Roman" w:cstheme="minorHAnsi"/>
            <w:color w:val="0563C1"/>
            <w:sz w:val="24"/>
            <w:szCs w:val="24"/>
            <w:u w:val="single"/>
          </w:rPr>
          <w:t>https://genhealth.org/maskitup</w:t>
        </w:r>
      </w:hyperlink>
      <w:r w:rsidRPr="00680E0C">
        <w:rPr>
          <w:rFonts w:eastAsia="Times New Roman" w:cstheme="minorHAnsi"/>
          <w:color w:val="1D2228"/>
          <w:sz w:val="24"/>
          <w:szCs w:val="24"/>
        </w:rPr>
        <w:t>.</w:t>
      </w:r>
    </w:p>
    <w:p w14:paraId="726C20DC" w14:textId="36FC7135" w:rsidR="000D29A3" w:rsidRPr="00680E0C" w:rsidRDefault="000D29A3" w:rsidP="000D29A3">
      <w:pPr>
        <w:shd w:val="clear" w:color="auto" w:fill="FFFFFF"/>
        <w:spacing w:after="0" w:line="240" w:lineRule="auto"/>
        <w:rPr>
          <w:rFonts w:eastAsia="Times New Roman" w:cstheme="minorHAnsi"/>
          <w:color w:val="1D2228"/>
          <w:sz w:val="24"/>
          <w:szCs w:val="24"/>
        </w:rPr>
      </w:pPr>
      <w:r w:rsidRPr="00680E0C">
        <w:rPr>
          <w:rFonts w:eastAsia="Times New Roman" w:cstheme="minorHAnsi"/>
          <w:color w:val="1D2228"/>
          <w:sz w:val="24"/>
          <w:szCs w:val="24"/>
        </w:rPr>
        <w:t> </w:t>
      </w:r>
      <w:r w:rsidRPr="00680E0C">
        <w:rPr>
          <w:rFonts w:eastAsia="Times New Roman" w:cstheme="minorHAnsi"/>
          <w:color w:val="1D2228"/>
          <w:sz w:val="24"/>
          <w:szCs w:val="24"/>
        </w:rPr>
        <w:br/>
        <w:t>If you have any questions, please contact Allison W. Heneghan, Director of Communications and Development for Generations Family Health Center at </w:t>
      </w:r>
      <w:hyperlink r:id="rId11" w:tgtFrame="_blank" w:history="1">
        <w:r w:rsidRPr="00680E0C">
          <w:rPr>
            <w:rFonts w:eastAsia="Times New Roman" w:cstheme="minorHAnsi"/>
            <w:color w:val="0563C1"/>
            <w:sz w:val="24"/>
            <w:szCs w:val="24"/>
            <w:u w:val="single"/>
          </w:rPr>
          <w:t>aheneghan@genhealth.org</w:t>
        </w:r>
      </w:hyperlink>
      <w:r w:rsidRPr="00680E0C">
        <w:rPr>
          <w:rFonts w:eastAsia="Times New Roman" w:cstheme="minorHAnsi"/>
          <w:color w:val="1D2228"/>
          <w:sz w:val="24"/>
          <w:szCs w:val="24"/>
        </w:rPr>
        <w:t>.</w:t>
      </w:r>
    </w:p>
    <w:p w14:paraId="59338CA5" w14:textId="5057C557" w:rsidR="00514A82" w:rsidRDefault="00514A82" w:rsidP="00514A82">
      <w:pPr>
        <w:pStyle w:val="yiv1048722823ydpc7db623amsonormal"/>
        <w:shd w:val="clear" w:color="auto" w:fill="FFFFFF"/>
        <w:rPr>
          <w:rFonts w:asciiTheme="minorHAnsi" w:eastAsiaTheme="minorHAnsi" w:hAnsiTheme="minorHAnsi" w:cstheme="minorBidi"/>
        </w:rPr>
      </w:pPr>
      <w:r w:rsidRPr="000D29A3">
        <w:rPr>
          <w:rFonts w:asciiTheme="minorHAnsi" w:eastAsiaTheme="minorHAnsi" w:hAnsiTheme="minorHAnsi" w:cstheme="minorBidi"/>
          <w:u w:val="single"/>
        </w:rPr>
        <w:t>Vaccinations:</w:t>
      </w:r>
      <w:r w:rsidRPr="000D29A3">
        <w:rPr>
          <w:rFonts w:asciiTheme="minorHAnsi" w:eastAsiaTheme="minorHAnsi" w:hAnsiTheme="minorHAnsi" w:cstheme="minorBidi"/>
        </w:rPr>
        <w:t xml:space="preserve"> never</w:t>
      </w:r>
      <w:r w:rsidR="000D29A3">
        <w:rPr>
          <w:rFonts w:asciiTheme="minorHAnsi" w:eastAsiaTheme="minorHAnsi" w:hAnsiTheme="minorHAnsi" w:cstheme="minorBidi"/>
        </w:rPr>
        <w:t xml:space="preserve"> </w:t>
      </w:r>
      <w:r w:rsidRPr="000D29A3">
        <w:rPr>
          <w:rFonts w:asciiTheme="minorHAnsi" w:eastAsiaTheme="minorHAnsi" w:hAnsiTheme="minorHAnsi" w:cstheme="minorBidi"/>
        </w:rPr>
        <w:t xml:space="preserve">in our time </w:t>
      </w:r>
      <w:r w:rsidR="000D29A3">
        <w:rPr>
          <w:rFonts w:asciiTheme="minorHAnsi" w:eastAsiaTheme="minorHAnsi" w:hAnsiTheme="minorHAnsi" w:cstheme="minorBidi"/>
        </w:rPr>
        <w:t>h</w:t>
      </w:r>
      <w:r w:rsidRPr="000D29A3">
        <w:rPr>
          <w:rFonts w:asciiTheme="minorHAnsi" w:eastAsiaTheme="minorHAnsi" w:hAnsiTheme="minorHAnsi" w:cstheme="minorBidi"/>
        </w:rPr>
        <w:t xml:space="preserve">as the subject of </w:t>
      </w:r>
      <w:r w:rsidR="000D29A3" w:rsidRPr="000D29A3">
        <w:rPr>
          <w:rFonts w:asciiTheme="minorHAnsi" w:eastAsiaTheme="minorHAnsi" w:hAnsiTheme="minorHAnsi" w:cstheme="minorBidi"/>
        </w:rPr>
        <w:t>vaccinations</w:t>
      </w:r>
      <w:r w:rsidRPr="000D29A3">
        <w:rPr>
          <w:rFonts w:asciiTheme="minorHAnsi" w:eastAsiaTheme="minorHAnsi" w:hAnsiTheme="minorHAnsi" w:cstheme="minorBidi"/>
        </w:rPr>
        <w:t xml:space="preserve"> ever been so important to stay strong and keep millions safe.   </w:t>
      </w:r>
      <w:r w:rsidR="000D29A3" w:rsidRPr="000D29A3">
        <w:rPr>
          <w:rFonts w:asciiTheme="minorHAnsi" w:eastAsiaTheme="minorHAnsi" w:hAnsiTheme="minorHAnsi" w:cstheme="minorBidi"/>
        </w:rPr>
        <w:t xml:space="preserve"> </w:t>
      </w:r>
      <w:r w:rsidRPr="000D29A3">
        <w:rPr>
          <w:rFonts w:asciiTheme="minorHAnsi" w:eastAsiaTheme="minorHAnsi" w:hAnsiTheme="minorHAnsi" w:cstheme="minorBidi"/>
        </w:rPr>
        <w:t>Now is the season to get the flu shot – N</w:t>
      </w:r>
      <w:r w:rsidR="00E83989">
        <w:rPr>
          <w:rFonts w:asciiTheme="minorHAnsi" w:eastAsiaTheme="minorHAnsi" w:hAnsiTheme="minorHAnsi" w:cstheme="minorBidi"/>
        </w:rPr>
        <w:t>DDH</w:t>
      </w:r>
      <w:r w:rsidRPr="000D29A3">
        <w:rPr>
          <w:rFonts w:asciiTheme="minorHAnsi" w:eastAsiaTheme="minorHAnsi" w:hAnsiTheme="minorHAnsi" w:cstheme="minorBidi"/>
        </w:rPr>
        <w:t xml:space="preserve"> will be holding clinics for first responders now</w:t>
      </w:r>
      <w:r w:rsidR="00E83989">
        <w:rPr>
          <w:rFonts w:asciiTheme="minorHAnsi" w:eastAsiaTheme="minorHAnsi" w:hAnsiTheme="minorHAnsi" w:cstheme="minorBidi"/>
        </w:rPr>
        <w:t xml:space="preserve"> and </w:t>
      </w:r>
      <w:r w:rsidRPr="000D29A3">
        <w:rPr>
          <w:rFonts w:asciiTheme="minorHAnsi" w:eastAsiaTheme="minorHAnsi" w:hAnsiTheme="minorHAnsi" w:cstheme="minorBidi"/>
        </w:rPr>
        <w:t>in November will be public clinics</w:t>
      </w:r>
      <w:r w:rsidR="00935392">
        <w:rPr>
          <w:rFonts w:asciiTheme="minorHAnsi" w:eastAsiaTheme="minorHAnsi" w:hAnsiTheme="minorHAnsi" w:cstheme="minorBidi"/>
        </w:rPr>
        <w:t>.</w:t>
      </w:r>
    </w:p>
    <w:p w14:paraId="525C6E3A" w14:textId="5A4B77F2" w:rsidR="00935392" w:rsidRPr="00935392" w:rsidRDefault="00935392" w:rsidP="00935392">
      <w:pPr>
        <w:pStyle w:val="yiv2086486198ydpc7db623amsonormal"/>
        <w:shd w:val="clear" w:color="auto" w:fill="FFFFFF"/>
        <w:rPr>
          <w:rFonts w:asciiTheme="minorHAnsi" w:eastAsiaTheme="minorHAnsi" w:hAnsiTheme="minorHAnsi" w:cstheme="minorBidi"/>
        </w:rPr>
      </w:pPr>
      <w:r w:rsidRPr="00935392">
        <w:rPr>
          <w:rFonts w:asciiTheme="minorHAnsi" w:eastAsiaTheme="minorHAnsi" w:hAnsiTheme="minorHAnsi" w:cstheme="minorBidi"/>
        </w:rPr>
        <w:t xml:space="preserve">Question:   Can NDDH share “norm” clipart if schools or programs want to use the image on social media or websites to link to NDDH?  </w:t>
      </w:r>
    </w:p>
    <w:p w14:paraId="46C2BD74" w14:textId="77777777" w:rsidR="00935392" w:rsidRPr="00935392" w:rsidRDefault="00935392" w:rsidP="00935392">
      <w:pPr>
        <w:pStyle w:val="yiv2086486198ydpc7db623amsonormal"/>
        <w:numPr>
          <w:ilvl w:val="0"/>
          <w:numId w:val="6"/>
        </w:numPr>
        <w:shd w:val="clear" w:color="auto" w:fill="FFFFFF"/>
        <w:rPr>
          <w:rFonts w:asciiTheme="minorHAnsi" w:eastAsiaTheme="minorHAnsi" w:hAnsiTheme="minorHAnsi" w:cstheme="minorBidi"/>
        </w:rPr>
      </w:pPr>
      <w:r w:rsidRPr="00935392">
        <w:rPr>
          <w:rFonts w:asciiTheme="minorHAnsi" w:eastAsiaTheme="minorHAnsi" w:hAnsiTheme="minorHAnsi" w:cstheme="minorBidi"/>
        </w:rPr>
        <w:t>Linda will share image with NECC</w:t>
      </w:r>
    </w:p>
    <w:p w14:paraId="515E0583" w14:textId="67919E31" w:rsidR="00935392" w:rsidRPr="00935392" w:rsidRDefault="00935392" w:rsidP="00935392">
      <w:pPr>
        <w:pStyle w:val="yiv2086486198ydpc7db623amsonormal"/>
        <w:shd w:val="clear" w:color="auto" w:fill="FFFFFF"/>
        <w:ind w:left="84"/>
        <w:rPr>
          <w:rFonts w:asciiTheme="minorHAnsi" w:eastAsiaTheme="minorHAnsi" w:hAnsiTheme="minorHAnsi" w:cstheme="minorBidi"/>
        </w:rPr>
      </w:pPr>
      <w:r w:rsidRPr="00935392">
        <w:rPr>
          <w:rFonts w:asciiTheme="minorHAnsi" w:eastAsiaTheme="minorHAnsi" w:hAnsiTheme="minorHAnsi" w:cstheme="minorBidi"/>
        </w:rPr>
        <w:t xml:space="preserve">Question:  Has there been an update on when schools should send kids home with symptoms?   Sending lots of kids home for </w:t>
      </w:r>
      <w:r w:rsidR="00E83989">
        <w:rPr>
          <w:rFonts w:asciiTheme="minorHAnsi" w:eastAsiaTheme="minorHAnsi" w:hAnsiTheme="minorHAnsi" w:cstheme="minorBidi"/>
        </w:rPr>
        <w:t xml:space="preserve">just </w:t>
      </w:r>
      <w:r w:rsidRPr="00935392">
        <w:rPr>
          <w:rFonts w:asciiTheme="minorHAnsi" w:eastAsiaTheme="minorHAnsi" w:hAnsiTheme="minorHAnsi" w:cstheme="minorBidi"/>
        </w:rPr>
        <w:t xml:space="preserve">a runny nose.  Heard that kids should have 2 symptoms before sending home? </w:t>
      </w:r>
    </w:p>
    <w:p w14:paraId="777AF976" w14:textId="6BF7D6A8" w:rsidR="00935392" w:rsidRPr="00935392" w:rsidRDefault="00935392" w:rsidP="00935392">
      <w:pPr>
        <w:pStyle w:val="yiv2086486198ydpc7db623amsonormal"/>
        <w:numPr>
          <w:ilvl w:val="0"/>
          <w:numId w:val="6"/>
        </w:numPr>
        <w:shd w:val="clear" w:color="auto" w:fill="FFFFFF"/>
        <w:rPr>
          <w:rFonts w:asciiTheme="minorHAnsi" w:eastAsiaTheme="minorHAnsi" w:hAnsiTheme="minorHAnsi" w:cstheme="minorBidi"/>
        </w:rPr>
      </w:pPr>
      <w:r w:rsidRPr="00935392">
        <w:rPr>
          <w:rFonts w:asciiTheme="minorHAnsi" w:eastAsiaTheme="minorHAnsi" w:hAnsiTheme="minorHAnsi" w:cstheme="minorBidi"/>
        </w:rPr>
        <w:t>School nurses should be speaking with public health nurse.  Discussion around </w:t>
      </w:r>
      <w:r w:rsidR="00E83989">
        <w:rPr>
          <w:rFonts w:asciiTheme="minorHAnsi" w:eastAsiaTheme="minorHAnsi" w:hAnsiTheme="minorHAnsi" w:cstheme="minorBidi"/>
        </w:rPr>
        <w:t>t</w:t>
      </w:r>
      <w:r w:rsidRPr="00935392">
        <w:rPr>
          <w:rFonts w:asciiTheme="minorHAnsi" w:eastAsiaTheme="minorHAnsi" w:hAnsiTheme="minorHAnsi" w:cstheme="minorBidi"/>
        </w:rPr>
        <w:t xml:space="preserve">op </w:t>
      </w:r>
      <w:r w:rsidR="00E83989">
        <w:rPr>
          <w:rFonts w:asciiTheme="minorHAnsi" w:eastAsiaTheme="minorHAnsi" w:hAnsiTheme="minorHAnsi" w:cstheme="minorBidi"/>
        </w:rPr>
        <w:t>t</w:t>
      </w:r>
      <w:r w:rsidRPr="00935392">
        <w:rPr>
          <w:rFonts w:asciiTheme="minorHAnsi" w:eastAsiaTheme="minorHAnsi" w:hAnsiTheme="minorHAnsi" w:cstheme="minorBidi"/>
        </w:rPr>
        <w:t xml:space="preserve">ier (fever, chills, smell/taste loss, coughing) look for </w:t>
      </w:r>
      <w:r w:rsidR="00E83989">
        <w:rPr>
          <w:rFonts w:asciiTheme="minorHAnsi" w:eastAsiaTheme="minorHAnsi" w:hAnsiTheme="minorHAnsi" w:cstheme="minorBidi"/>
        </w:rPr>
        <w:t xml:space="preserve">those </w:t>
      </w:r>
      <w:r w:rsidRPr="00935392">
        <w:rPr>
          <w:rFonts w:asciiTheme="minorHAnsi" w:eastAsiaTheme="minorHAnsi" w:hAnsiTheme="minorHAnsi" w:cstheme="minorBidi"/>
        </w:rPr>
        <w:t xml:space="preserve">first, then other symptoms, however, </w:t>
      </w:r>
      <w:r w:rsidR="00E83989" w:rsidRPr="00935392">
        <w:rPr>
          <w:rFonts w:asciiTheme="minorHAnsi" w:eastAsiaTheme="minorHAnsi" w:hAnsiTheme="minorHAnsi" w:cstheme="minorBidi"/>
        </w:rPr>
        <w:t>it’s</w:t>
      </w:r>
      <w:r w:rsidRPr="00935392">
        <w:rPr>
          <w:rFonts w:asciiTheme="minorHAnsi" w:eastAsiaTheme="minorHAnsi" w:hAnsiTheme="minorHAnsi" w:cstheme="minorBidi"/>
        </w:rPr>
        <w:t xml:space="preserve"> very individual for students.</w:t>
      </w:r>
    </w:p>
    <w:p w14:paraId="4E85A0E9" w14:textId="0078BF24" w:rsidR="00935392" w:rsidRPr="000D29A3" w:rsidRDefault="00935392" w:rsidP="00935392">
      <w:pPr>
        <w:pStyle w:val="yiv2086486198ydpc7db623amsonormal"/>
        <w:shd w:val="clear" w:color="auto" w:fill="FFFFFF"/>
        <w:rPr>
          <w:rFonts w:asciiTheme="minorHAnsi" w:eastAsiaTheme="minorHAnsi" w:hAnsiTheme="minorHAnsi" w:cstheme="minorBidi"/>
        </w:rPr>
      </w:pPr>
      <w:r w:rsidRPr="00935392">
        <w:rPr>
          <w:rFonts w:asciiTheme="minorHAnsi" w:eastAsiaTheme="minorHAnsi" w:hAnsiTheme="minorHAnsi" w:cstheme="minorBidi"/>
          <w:u w:val="single"/>
        </w:rPr>
        <w:t>Comment from Linda:</w:t>
      </w:r>
      <w:r w:rsidRPr="00935392">
        <w:rPr>
          <w:rFonts w:asciiTheme="minorHAnsi" w:eastAsiaTheme="minorHAnsi" w:hAnsiTheme="minorHAnsi" w:cstheme="minorBidi"/>
        </w:rPr>
        <w:t xml:space="preserve">  NDDH needs to have </w:t>
      </w:r>
      <w:r w:rsidR="00E83989">
        <w:rPr>
          <w:rFonts w:asciiTheme="minorHAnsi" w:eastAsiaTheme="minorHAnsi" w:hAnsiTheme="minorHAnsi" w:cstheme="minorBidi"/>
        </w:rPr>
        <w:t xml:space="preserve">school </w:t>
      </w:r>
      <w:r w:rsidRPr="00935392">
        <w:rPr>
          <w:rFonts w:asciiTheme="minorHAnsi" w:eastAsiaTheme="minorHAnsi" w:hAnsiTheme="minorHAnsi" w:cstheme="minorBidi"/>
        </w:rPr>
        <w:t>principal contact information (email and phone) for proper chains of communication should there be a positive case.   Please send that information to NDDH if you have not already.</w:t>
      </w:r>
      <w:r w:rsidR="00F87A8E">
        <w:rPr>
          <w:rFonts w:asciiTheme="minorHAnsi" w:eastAsiaTheme="minorHAnsi" w:hAnsiTheme="minorHAnsi" w:cstheme="minorBidi"/>
        </w:rPr>
        <w:t xml:space="preserve">  Tomorrow is the first day of fall, great time to remind people of National Fall Prevention Month!</w:t>
      </w:r>
    </w:p>
    <w:p w14:paraId="29DC9CC8" w14:textId="32A99208" w:rsidR="00935392" w:rsidRDefault="00935392" w:rsidP="002724B7">
      <w:pPr>
        <w:rPr>
          <w:b/>
          <w:sz w:val="24"/>
          <w:szCs w:val="24"/>
          <w:u w:val="single"/>
        </w:rPr>
      </w:pPr>
      <w:r>
        <w:rPr>
          <w:b/>
          <w:sz w:val="24"/>
          <w:szCs w:val="24"/>
          <w:u w:val="single"/>
        </w:rPr>
        <w:t>School Readiness Updates:</w:t>
      </w:r>
    </w:p>
    <w:p w14:paraId="7B83A83E" w14:textId="703DE1C1"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CF0138">
        <w:rPr>
          <w:rFonts w:asciiTheme="minorHAnsi" w:eastAsiaTheme="minorHAnsi" w:hAnsiTheme="minorHAnsi" w:cstheme="minorBidi"/>
        </w:rPr>
        <w:t xml:space="preserve">Melanie explains the School Readiness grant for those who are new to NECC.  </w:t>
      </w:r>
      <w:r w:rsidR="00CF0138" w:rsidRPr="00CF0138">
        <w:rPr>
          <w:rFonts w:asciiTheme="minorHAnsi" w:eastAsiaTheme="minorHAnsi" w:hAnsiTheme="minorHAnsi" w:cstheme="minorBidi"/>
        </w:rPr>
        <w:t>Typically,</w:t>
      </w:r>
      <w:r w:rsidRPr="00CF0138">
        <w:rPr>
          <w:rFonts w:asciiTheme="minorHAnsi" w:eastAsiaTheme="minorHAnsi" w:hAnsiTheme="minorHAnsi" w:cstheme="minorBidi"/>
        </w:rPr>
        <w:t xml:space="preserve"> at meetings each program submits a report for review and questions.  Seeing as this is the first meeting and we have new </w:t>
      </w:r>
      <w:r w:rsidR="00CF0138" w:rsidRPr="00CF0138">
        <w:rPr>
          <w:rFonts w:asciiTheme="minorHAnsi" w:eastAsiaTheme="minorHAnsi" w:hAnsiTheme="minorHAnsi" w:cstheme="minorBidi"/>
        </w:rPr>
        <w:t>people;</w:t>
      </w:r>
      <w:r w:rsidRPr="00CF0138">
        <w:rPr>
          <w:rFonts w:asciiTheme="minorHAnsi" w:eastAsiaTheme="minorHAnsi" w:hAnsiTheme="minorHAnsi" w:cstheme="minorBidi"/>
        </w:rPr>
        <w:t xml:space="preserve"> each program is presenting a quick update as each one looks different.  Update: Office of Early Childhood (OEC) is requiring children </w:t>
      </w:r>
      <w:r w:rsidR="00CF0138">
        <w:rPr>
          <w:rFonts w:asciiTheme="minorHAnsi" w:eastAsiaTheme="minorHAnsi" w:hAnsiTheme="minorHAnsi" w:cstheme="minorBidi"/>
        </w:rPr>
        <w:t>t</w:t>
      </w:r>
      <w:r w:rsidRPr="00CF0138">
        <w:rPr>
          <w:rFonts w:asciiTheme="minorHAnsi" w:eastAsiaTheme="minorHAnsi" w:hAnsiTheme="minorHAnsi" w:cstheme="minorBidi"/>
        </w:rPr>
        <w:t xml:space="preserve">o wear masks in program - starting the </w:t>
      </w:r>
      <w:r w:rsidR="00CF0138" w:rsidRPr="00CF0138">
        <w:rPr>
          <w:rFonts w:asciiTheme="minorHAnsi" w:eastAsiaTheme="minorHAnsi" w:hAnsiTheme="minorHAnsi" w:cstheme="minorBidi"/>
        </w:rPr>
        <w:t>process now</w:t>
      </w:r>
      <w:r w:rsidRPr="00CF0138">
        <w:rPr>
          <w:rFonts w:asciiTheme="minorHAnsi" w:eastAsiaTheme="minorHAnsi" w:hAnsiTheme="minorHAnsi" w:cstheme="minorBidi"/>
        </w:rPr>
        <w:t>, deadline by October 19th for pre</w:t>
      </w:r>
      <w:r w:rsidR="00CF0138">
        <w:rPr>
          <w:rFonts w:asciiTheme="minorHAnsi" w:eastAsiaTheme="minorHAnsi" w:hAnsiTheme="minorHAnsi" w:cstheme="minorBidi"/>
        </w:rPr>
        <w:t>-</w:t>
      </w:r>
      <w:r w:rsidRPr="00CF0138">
        <w:rPr>
          <w:rFonts w:asciiTheme="minorHAnsi" w:eastAsiaTheme="minorHAnsi" w:hAnsiTheme="minorHAnsi" w:cstheme="minorBidi"/>
        </w:rPr>
        <w:t>k</w:t>
      </w:r>
      <w:r w:rsidR="00CF0138" w:rsidRPr="00CF0138">
        <w:rPr>
          <w:rFonts w:asciiTheme="minorHAnsi" w:eastAsiaTheme="minorHAnsi" w:hAnsiTheme="minorHAnsi" w:cstheme="minorBidi"/>
        </w:rPr>
        <w:t>.</w:t>
      </w:r>
    </w:p>
    <w:p w14:paraId="04DA5F78" w14:textId="3C91A271"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CF0138">
        <w:rPr>
          <w:rFonts w:asciiTheme="minorHAnsi" w:eastAsiaTheme="minorHAnsi" w:hAnsiTheme="minorHAnsi" w:cstheme="minorBidi"/>
          <w:u w:val="single"/>
        </w:rPr>
        <w:t>Brooklyn:</w:t>
      </w:r>
      <w:r w:rsidRPr="00CF0138">
        <w:rPr>
          <w:rFonts w:asciiTheme="minorHAnsi" w:eastAsiaTheme="minorHAnsi" w:hAnsiTheme="minorHAnsi" w:cstheme="minorBidi"/>
        </w:rPr>
        <w:t>  New K, Pre-k and special ed teacher</w:t>
      </w:r>
      <w:r w:rsidR="00680E0C">
        <w:rPr>
          <w:rFonts w:asciiTheme="minorHAnsi" w:eastAsiaTheme="minorHAnsi" w:hAnsiTheme="minorHAnsi" w:cstheme="minorBidi"/>
        </w:rPr>
        <w:t>.  O</w:t>
      </w:r>
      <w:r w:rsidRPr="00CF0138">
        <w:rPr>
          <w:rFonts w:asciiTheme="minorHAnsi" w:eastAsiaTheme="minorHAnsi" w:hAnsiTheme="minorHAnsi" w:cstheme="minorBidi"/>
        </w:rPr>
        <w:t>pen</w:t>
      </w:r>
      <w:r w:rsidR="00680E0C">
        <w:rPr>
          <w:rFonts w:asciiTheme="minorHAnsi" w:eastAsiaTheme="minorHAnsi" w:hAnsiTheme="minorHAnsi" w:cstheme="minorBidi"/>
        </w:rPr>
        <w:t>ed</w:t>
      </w:r>
      <w:r w:rsidRPr="00CF0138">
        <w:rPr>
          <w:rFonts w:asciiTheme="minorHAnsi" w:eastAsiaTheme="minorHAnsi" w:hAnsiTheme="minorHAnsi" w:cstheme="minorBidi"/>
        </w:rPr>
        <w:t xml:space="preserve"> in hybrid model</w:t>
      </w:r>
      <w:r w:rsidR="00680E0C">
        <w:rPr>
          <w:rFonts w:asciiTheme="minorHAnsi" w:eastAsiaTheme="minorHAnsi" w:hAnsiTheme="minorHAnsi" w:cstheme="minorBidi"/>
        </w:rPr>
        <w:t xml:space="preserve">, </w:t>
      </w:r>
      <w:r w:rsidRPr="00CF0138">
        <w:rPr>
          <w:rFonts w:asciiTheme="minorHAnsi" w:eastAsiaTheme="minorHAnsi" w:hAnsiTheme="minorHAnsi" w:cstheme="minorBidi"/>
        </w:rPr>
        <w:t>we did have meet and greet and a virtual open house per grade level and with individual teachers as well.     Working on some social emotional PD for entire staff.   One remote learning Teacher in pre-k and K (little different), special ed teachers are case managers for sp. Ed (this is different), staff done excellent job connecting with families.</w:t>
      </w:r>
    </w:p>
    <w:p w14:paraId="69DE0432" w14:textId="05BFA031"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CF0138">
        <w:rPr>
          <w:rFonts w:asciiTheme="minorHAnsi" w:eastAsiaTheme="minorHAnsi" w:hAnsiTheme="minorHAnsi" w:cstheme="minorBidi"/>
          <w:u w:val="single"/>
        </w:rPr>
        <w:t>Killingly:</w:t>
      </w:r>
      <w:r w:rsidRPr="00CF0138">
        <w:rPr>
          <w:rFonts w:asciiTheme="minorHAnsi" w:eastAsiaTheme="minorHAnsi" w:hAnsiTheme="minorHAnsi" w:cstheme="minorBidi"/>
        </w:rPr>
        <w:t xml:space="preserve">  61/66 </w:t>
      </w:r>
      <w:r w:rsidR="00CF0138">
        <w:rPr>
          <w:rFonts w:asciiTheme="minorHAnsi" w:eastAsiaTheme="minorHAnsi" w:hAnsiTheme="minorHAnsi" w:cstheme="minorBidi"/>
        </w:rPr>
        <w:t xml:space="preserve">funded slots </w:t>
      </w:r>
      <w:r w:rsidRPr="00CF0138">
        <w:rPr>
          <w:rFonts w:asciiTheme="minorHAnsi" w:eastAsiaTheme="minorHAnsi" w:hAnsiTheme="minorHAnsi" w:cstheme="minorBidi"/>
        </w:rPr>
        <w:t xml:space="preserve">are filled, </w:t>
      </w:r>
      <w:r w:rsidR="00CF0138">
        <w:rPr>
          <w:rFonts w:asciiTheme="minorHAnsi" w:eastAsiaTheme="minorHAnsi" w:hAnsiTheme="minorHAnsi" w:cstheme="minorBidi"/>
        </w:rPr>
        <w:t>our</w:t>
      </w:r>
      <w:r w:rsidRPr="00CF0138">
        <w:rPr>
          <w:rFonts w:asciiTheme="minorHAnsi" w:eastAsiaTheme="minorHAnsi" w:hAnsiTheme="minorHAnsi" w:cstheme="minorBidi"/>
        </w:rPr>
        <w:t xml:space="preserve"> enrollment is down compared to previous years – wait list for </w:t>
      </w:r>
      <w:proofErr w:type="gramStart"/>
      <w:r w:rsidRPr="00CF0138">
        <w:rPr>
          <w:rFonts w:asciiTheme="minorHAnsi" w:eastAsiaTheme="minorHAnsi" w:hAnsiTheme="minorHAnsi" w:cstheme="minorBidi"/>
        </w:rPr>
        <w:t>3 year</w:t>
      </w:r>
      <w:proofErr w:type="gramEnd"/>
      <w:r w:rsidR="00C626A5">
        <w:rPr>
          <w:rFonts w:asciiTheme="minorHAnsi" w:eastAsiaTheme="minorHAnsi" w:hAnsiTheme="minorHAnsi" w:cstheme="minorBidi"/>
        </w:rPr>
        <w:t xml:space="preserve"> old’s as </w:t>
      </w:r>
      <w:r w:rsidRPr="00CF0138">
        <w:rPr>
          <w:rFonts w:asciiTheme="minorHAnsi" w:eastAsiaTheme="minorHAnsi" w:hAnsiTheme="minorHAnsi" w:cstheme="minorBidi"/>
        </w:rPr>
        <w:t>they don’t want to come to next year, parents are opting to keep home.  People waiting to see how things are going, some people are calling to enroll</w:t>
      </w:r>
      <w:r w:rsidR="00C626A5">
        <w:rPr>
          <w:rFonts w:asciiTheme="minorHAnsi" w:eastAsiaTheme="minorHAnsi" w:hAnsiTheme="minorHAnsi" w:cstheme="minorBidi"/>
        </w:rPr>
        <w:t xml:space="preserve"> now.</w:t>
      </w:r>
      <w:r w:rsidRPr="00CF0138">
        <w:rPr>
          <w:rFonts w:asciiTheme="minorHAnsi" w:eastAsiaTheme="minorHAnsi" w:hAnsiTheme="minorHAnsi" w:cstheme="minorBidi"/>
        </w:rPr>
        <w:t>     Virtual home visits, and open house.   </w:t>
      </w:r>
      <w:r w:rsidR="00C626A5" w:rsidRPr="00CF0138">
        <w:rPr>
          <w:rFonts w:asciiTheme="minorHAnsi" w:eastAsiaTheme="minorHAnsi" w:hAnsiTheme="minorHAnsi" w:cstheme="minorBidi"/>
        </w:rPr>
        <w:t>Preschool</w:t>
      </w:r>
      <w:r w:rsidRPr="00CF0138">
        <w:rPr>
          <w:rFonts w:asciiTheme="minorHAnsi" w:eastAsiaTheme="minorHAnsi" w:hAnsiTheme="minorHAnsi" w:cstheme="minorBidi"/>
        </w:rPr>
        <w:t xml:space="preserve"> is in all 5 days</w:t>
      </w:r>
    </w:p>
    <w:p w14:paraId="0553D599" w14:textId="32E4EAA2"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F702DB">
        <w:rPr>
          <w:rFonts w:asciiTheme="minorHAnsi" w:eastAsiaTheme="minorHAnsi" w:hAnsiTheme="minorHAnsi" w:cstheme="minorBidi"/>
          <w:u w:val="single"/>
        </w:rPr>
        <w:lastRenderedPageBreak/>
        <w:t>Plainfield:</w:t>
      </w:r>
      <w:r w:rsidRPr="00CF0138">
        <w:rPr>
          <w:rFonts w:asciiTheme="minorHAnsi" w:eastAsiaTheme="minorHAnsi" w:hAnsiTheme="minorHAnsi" w:cstheme="minorBidi"/>
        </w:rPr>
        <w:t>  </w:t>
      </w:r>
      <w:r w:rsidR="00F702DB">
        <w:rPr>
          <w:rFonts w:asciiTheme="minorHAnsi" w:eastAsiaTheme="minorHAnsi" w:hAnsiTheme="minorHAnsi" w:cstheme="minorBidi"/>
        </w:rPr>
        <w:t>Readiness</w:t>
      </w:r>
      <w:r w:rsidRPr="00CF0138">
        <w:rPr>
          <w:rFonts w:asciiTheme="minorHAnsi" w:eastAsiaTheme="minorHAnsi" w:hAnsiTheme="minorHAnsi" w:cstheme="minorBidi"/>
        </w:rPr>
        <w:t xml:space="preserve"> program </w:t>
      </w:r>
      <w:r w:rsidR="00F702DB">
        <w:rPr>
          <w:rFonts w:asciiTheme="minorHAnsi" w:eastAsiaTheme="minorHAnsi" w:hAnsiTheme="minorHAnsi" w:cstheme="minorBidi"/>
        </w:rPr>
        <w:t xml:space="preserve">funded for </w:t>
      </w:r>
      <w:r w:rsidRPr="00CF0138">
        <w:rPr>
          <w:rFonts w:asciiTheme="minorHAnsi" w:eastAsiaTheme="minorHAnsi" w:hAnsiTheme="minorHAnsi" w:cstheme="minorBidi"/>
        </w:rPr>
        <w:t xml:space="preserve">18 (keeping at 14), still about 13 on wait list, but has mentioned we did have 6 families refuse to take slot due to COVID with restrictions.   We have done tour of classroom virtual, enrollment </w:t>
      </w:r>
      <w:r w:rsidR="00F702DB" w:rsidRPr="00CF0138">
        <w:rPr>
          <w:rFonts w:asciiTheme="minorHAnsi" w:eastAsiaTheme="minorHAnsi" w:hAnsiTheme="minorHAnsi" w:cstheme="minorBidi"/>
        </w:rPr>
        <w:t>virtually</w:t>
      </w:r>
      <w:r w:rsidRPr="00CF0138">
        <w:rPr>
          <w:rFonts w:asciiTheme="minorHAnsi" w:eastAsiaTheme="minorHAnsi" w:hAnsiTheme="minorHAnsi" w:cstheme="minorBidi"/>
        </w:rPr>
        <w:t>, meet teacher virtually (have been open since July 6th).   </w:t>
      </w:r>
      <w:r w:rsidR="00E83989">
        <w:rPr>
          <w:rFonts w:asciiTheme="minorHAnsi" w:eastAsiaTheme="minorHAnsi" w:hAnsiTheme="minorHAnsi" w:cstheme="minorBidi"/>
        </w:rPr>
        <w:t>With a</w:t>
      </w:r>
      <w:r w:rsidRPr="00CF0138">
        <w:rPr>
          <w:rFonts w:asciiTheme="minorHAnsi" w:eastAsiaTheme="minorHAnsi" w:hAnsiTheme="minorHAnsi" w:cstheme="minorBidi"/>
        </w:rPr>
        <w:t>ll the </w:t>
      </w:r>
      <w:r w:rsidR="00F702DB">
        <w:rPr>
          <w:rFonts w:asciiTheme="minorHAnsi" w:eastAsiaTheme="minorHAnsi" w:hAnsiTheme="minorHAnsi" w:cstheme="minorBidi"/>
        </w:rPr>
        <w:t>m</w:t>
      </w:r>
      <w:r w:rsidRPr="00CF0138">
        <w:rPr>
          <w:rFonts w:asciiTheme="minorHAnsi" w:eastAsiaTheme="minorHAnsi" w:hAnsiTheme="minorHAnsi" w:cstheme="minorBidi"/>
        </w:rPr>
        <w:t xml:space="preserve">odifications, the kids have adjusted and </w:t>
      </w:r>
      <w:r w:rsidR="00F702DB">
        <w:rPr>
          <w:rFonts w:asciiTheme="minorHAnsi" w:eastAsiaTheme="minorHAnsi" w:hAnsiTheme="minorHAnsi" w:cstheme="minorBidi"/>
        </w:rPr>
        <w:t xml:space="preserve">are </w:t>
      </w:r>
      <w:r w:rsidRPr="00CF0138">
        <w:rPr>
          <w:rFonts w:asciiTheme="minorHAnsi" w:eastAsiaTheme="minorHAnsi" w:hAnsiTheme="minorHAnsi" w:cstheme="minorBidi"/>
        </w:rPr>
        <w:t>enjoying school.   Jessica Fitch – our enrollment has been down</w:t>
      </w:r>
      <w:r w:rsidR="00E83989">
        <w:rPr>
          <w:rFonts w:asciiTheme="minorHAnsi" w:eastAsiaTheme="minorHAnsi" w:hAnsiTheme="minorHAnsi" w:cstheme="minorBidi"/>
        </w:rPr>
        <w:t xml:space="preserve">, </w:t>
      </w:r>
      <w:proofErr w:type="spellStart"/>
      <w:r w:rsidR="00E83989">
        <w:rPr>
          <w:rFonts w:asciiTheme="minorHAnsi" w:eastAsiaTheme="minorHAnsi" w:hAnsiTheme="minorHAnsi" w:cstheme="minorBidi"/>
        </w:rPr>
        <w:t>theres</w:t>
      </w:r>
      <w:proofErr w:type="spellEnd"/>
      <w:r w:rsidR="00E83989">
        <w:rPr>
          <w:rFonts w:asciiTheme="minorHAnsi" w:eastAsiaTheme="minorHAnsi" w:hAnsiTheme="minorHAnsi" w:cstheme="minorBidi"/>
        </w:rPr>
        <w:t xml:space="preserve">’ </w:t>
      </w:r>
      <w:proofErr w:type="spellStart"/>
      <w:r w:rsidRPr="00CF0138">
        <w:rPr>
          <w:rFonts w:asciiTheme="minorHAnsi" w:eastAsiaTheme="minorHAnsi" w:hAnsiTheme="minorHAnsi" w:cstheme="minorBidi"/>
        </w:rPr>
        <w:t>fluctioning</w:t>
      </w:r>
      <w:proofErr w:type="spellEnd"/>
      <w:r w:rsidRPr="00CF0138">
        <w:rPr>
          <w:rFonts w:asciiTheme="minorHAnsi" w:eastAsiaTheme="minorHAnsi" w:hAnsiTheme="minorHAnsi" w:cstheme="minorBidi"/>
        </w:rPr>
        <w:t xml:space="preserve"> </w:t>
      </w:r>
      <w:r w:rsidR="00E83989">
        <w:rPr>
          <w:rFonts w:asciiTheme="minorHAnsi" w:eastAsiaTheme="minorHAnsi" w:hAnsiTheme="minorHAnsi" w:cstheme="minorBidi"/>
        </w:rPr>
        <w:t xml:space="preserve">with </w:t>
      </w:r>
      <w:r w:rsidRPr="00CF0138">
        <w:rPr>
          <w:rFonts w:asciiTheme="minorHAnsi" w:eastAsiaTheme="minorHAnsi" w:hAnsiTheme="minorHAnsi" w:cstheme="minorBidi"/>
        </w:rPr>
        <w:t xml:space="preserve">students who are switching (hybrid model).   Readiness </w:t>
      </w:r>
      <w:r w:rsidR="00E83989">
        <w:rPr>
          <w:rFonts w:asciiTheme="minorHAnsi" w:eastAsiaTheme="minorHAnsi" w:hAnsiTheme="minorHAnsi" w:cstheme="minorBidi"/>
        </w:rPr>
        <w:t xml:space="preserve">kids </w:t>
      </w:r>
      <w:r w:rsidRPr="00CF0138">
        <w:rPr>
          <w:rFonts w:asciiTheme="minorHAnsi" w:eastAsiaTheme="minorHAnsi" w:hAnsiTheme="minorHAnsi" w:cstheme="minorBidi"/>
        </w:rPr>
        <w:t>attend 4 days (virtual</w:t>
      </w:r>
      <w:r w:rsidR="00E83989">
        <w:rPr>
          <w:rFonts w:asciiTheme="minorHAnsi" w:eastAsiaTheme="minorHAnsi" w:hAnsiTheme="minorHAnsi" w:cstheme="minorBidi"/>
        </w:rPr>
        <w:t xml:space="preserve"> 1)</w:t>
      </w:r>
      <w:r w:rsidRPr="00CF0138">
        <w:rPr>
          <w:rFonts w:asciiTheme="minorHAnsi" w:eastAsiaTheme="minorHAnsi" w:hAnsiTheme="minorHAnsi" w:cstheme="minorBidi"/>
        </w:rPr>
        <w:t>.    Preschool has moved from Shepard Hill to Preschool Center.</w:t>
      </w:r>
    </w:p>
    <w:p w14:paraId="7C36037A" w14:textId="434BF6F3"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E83989">
        <w:rPr>
          <w:rFonts w:asciiTheme="minorHAnsi" w:eastAsiaTheme="minorHAnsi" w:hAnsiTheme="minorHAnsi" w:cstheme="minorBidi"/>
          <w:u w:val="single"/>
        </w:rPr>
        <w:t>Putnam:</w:t>
      </w:r>
      <w:r w:rsidRPr="00CF0138">
        <w:rPr>
          <w:rFonts w:asciiTheme="minorHAnsi" w:eastAsiaTheme="minorHAnsi" w:hAnsiTheme="minorHAnsi" w:cstheme="minorBidi"/>
        </w:rPr>
        <w:t xml:space="preserve">  Reopened June 29th, we’ve been </w:t>
      </w:r>
      <w:r w:rsidR="00E83989" w:rsidRPr="00CF0138">
        <w:rPr>
          <w:rFonts w:asciiTheme="minorHAnsi" w:eastAsiaTheme="minorHAnsi" w:hAnsiTheme="minorHAnsi" w:cstheme="minorBidi"/>
        </w:rPr>
        <w:t>wearing</w:t>
      </w:r>
      <w:r w:rsidRPr="00CF0138">
        <w:rPr>
          <w:rFonts w:asciiTheme="minorHAnsi" w:eastAsiaTheme="minorHAnsi" w:hAnsiTheme="minorHAnsi" w:cstheme="minorBidi"/>
        </w:rPr>
        <w:t xml:space="preserve"> masks since then – open 5 days a week for preschool.  Provide </w:t>
      </w:r>
      <w:r w:rsidR="00E83989">
        <w:rPr>
          <w:rFonts w:asciiTheme="minorHAnsi" w:eastAsiaTheme="minorHAnsi" w:hAnsiTheme="minorHAnsi" w:cstheme="minorBidi"/>
        </w:rPr>
        <w:t>breakfast, lunch, s</w:t>
      </w:r>
      <w:r w:rsidRPr="00CF0138">
        <w:rPr>
          <w:rFonts w:asciiTheme="minorHAnsi" w:eastAsiaTheme="minorHAnsi" w:hAnsiTheme="minorHAnsi" w:cstheme="minorBidi"/>
        </w:rPr>
        <w:t>upper and snacks.  Meals for 7 days a week for distant learning kid</w:t>
      </w:r>
      <w:r w:rsidR="00E83989">
        <w:rPr>
          <w:rFonts w:asciiTheme="minorHAnsi" w:eastAsiaTheme="minorHAnsi" w:hAnsiTheme="minorHAnsi" w:cstheme="minorBidi"/>
        </w:rPr>
        <w:t>s</w:t>
      </w:r>
      <w:r w:rsidRPr="00CF0138">
        <w:rPr>
          <w:rFonts w:asciiTheme="minorHAnsi" w:eastAsiaTheme="minorHAnsi" w:hAnsiTheme="minorHAnsi" w:cstheme="minorBidi"/>
        </w:rPr>
        <w:t>.   Staff childcare program for staff who kids have hybrid schedule.  Prior to opening, offered virtual tours and greets with teachers.     </w:t>
      </w:r>
    </w:p>
    <w:p w14:paraId="3F3068AA" w14:textId="71C284AB" w:rsidR="00935392" w:rsidRPr="00CF0138" w:rsidRDefault="00935392" w:rsidP="00935392">
      <w:pPr>
        <w:pStyle w:val="yiv2086486198ydpc7db623amsonormal"/>
        <w:shd w:val="clear" w:color="auto" w:fill="FFFFFF"/>
        <w:rPr>
          <w:rFonts w:asciiTheme="minorHAnsi" w:eastAsiaTheme="minorHAnsi" w:hAnsiTheme="minorHAnsi" w:cstheme="minorBidi"/>
        </w:rPr>
      </w:pPr>
      <w:r w:rsidRPr="00E83989">
        <w:rPr>
          <w:rFonts w:asciiTheme="minorHAnsi" w:eastAsiaTheme="minorHAnsi" w:hAnsiTheme="minorHAnsi" w:cstheme="minorBidi"/>
          <w:u w:val="single"/>
        </w:rPr>
        <w:t>Sterling:</w:t>
      </w:r>
      <w:r w:rsidRPr="00CF0138">
        <w:rPr>
          <w:rFonts w:asciiTheme="minorHAnsi" w:eastAsiaTheme="minorHAnsi" w:hAnsiTheme="minorHAnsi" w:cstheme="minorBidi"/>
        </w:rPr>
        <w:t xml:space="preserve"> Open August 31st, in person 5 days with am/pm sessions (although we have shortened sessions to 2 ½ hour), snack to go.    Same staff in program, a bit less enrollment (20 total – 10/10), 1 family who is remote.   Started wearing masks from day one – filled 20 of the 24 slots.     Working on SEL and routines </w:t>
      </w:r>
      <w:r w:rsidR="005C6AC3" w:rsidRPr="00CF0138">
        <w:rPr>
          <w:rFonts w:asciiTheme="minorHAnsi" w:eastAsiaTheme="minorHAnsi" w:hAnsiTheme="minorHAnsi" w:cstheme="minorBidi"/>
        </w:rPr>
        <w:t>and transitions</w:t>
      </w:r>
      <w:r w:rsidRPr="00CF0138">
        <w:rPr>
          <w:rFonts w:asciiTheme="minorHAnsi" w:eastAsiaTheme="minorHAnsi" w:hAnsiTheme="minorHAnsi" w:cstheme="minorBidi"/>
        </w:rPr>
        <w:t>.     Keeping students co-</w:t>
      </w:r>
      <w:proofErr w:type="spellStart"/>
      <w:r w:rsidRPr="00CF0138">
        <w:rPr>
          <w:rFonts w:asciiTheme="minorHAnsi" w:eastAsiaTheme="minorHAnsi" w:hAnsiTheme="minorHAnsi" w:cstheme="minorBidi"/>
        </w:rPr>
        <w:t>horted</w:t>
      </w:r>
      <w:proofErr w:type="spellEnd"/>
      <w:r w:rsidRPr="00CF0138">
        <w:rPr>
          <w:rFonts w:asciiTheme="minorHAnsi" w:eastAsiaTheme="minorHAnsi" w:hAnsiTheme="minorHAnsi" w:cstheme="minorBidi"/>
        </w:rPr>
        <w:t xml:space="preserve"> </w:t>
      </w:r>
      <w:r w:rsidR="005C6AC3" w:rsidRPr="00CF0138">
        <w:rPr>
          <w:rFonts w:asciiTheme="minorHAnsi" w:eastAsiaTheme="minorHAnsi" w:hAnsiTheme="minorHAnsi" w:cstheme="minorBidi"/>
        </w:rPr>
        <w:t>through</w:t>
      </w:r>
      <w:r w:rsidRPr="00CF0138">
        <w:rPr>
          <w:rFonts w:asciiTheme="minorHAnsi" w:eastAsiaTheme="minorHAnsi" w:hAnsiTheme="minorHAnsi" w:cstheme="minorBidi"/>
        </w:rPr>
        <w:t xml:space="preserve"> centers and using playground (new procedures).  </w:t>
      </w:r>
      <w:r w:rsidR="005C6AC3" w:rsidRPr="00CF0138">
        <w:rPr>
          <w:rFonts w:asciiTheme="minorHAnsi" w:eastAsiaTheme="minorHAnsi" w:hAnsiTheme="minorHAnsi" w:cstheme="minorBidi"/>
        </w:rPr>
        <w:t>Virtual</w:t>
      </w:r>
      <w:r w:rsidRPr="00CF0138">
        <w:rPr>
          <w:rFonts w:asciiTheme="minorHAnsi" w:eastAsiaTheme="minorHAnsi" w:hAnsiTheme="minorHAnsi" w:cstheme="minorBidi"/>
        </w:rPr>
        <w:t xml:space="preserve"> back to school night last week.</w:t>
      </w:r>
    </w:p>
    <w:p w14:paraId="6385C052" w14:textId="28F8F53F" w:rsidR="00935392" w:rsidRPr="005C6AC3" w:rsidRDefault="00935392" w:rsidP="005C6AC3">
      <w:pPr>
        <w:pStyle w:val="yiv2086486198ydpc7db623amsonormal"/>
        <w:shd w:val="clear" w:color="auto" w:fill="FFFFFF"/>
        <w:rPr>
          <w:rFonts w:asciiTheme="minorHAnsi" w:eastAsiaTheme="minorHAnsi" w:hAnsiTheme="minorHAnsi" w:cstheme="minorBidi"/>
        </w:rPr>
      </w:pPr>
      <w:r w:rsidRPr="00680E0C">
        <w:rPr>
          <w:rFonts w:asciiTheme="minorHAnsi" w:eastAsiaTheme="minorHAnsi" w:hAnsiTheme="minorHAnsi" w:cstheme="minorBidi"/>
          <w:u w:val="single"/>
        </w:rPr>
        <w:t>Thompson</w:t>
      </w:r>
      <w:r w:rsidRPr="00CF0138">
        <w:rPr>
          <w:rFonts w:asciiTheme="minorHAnsi" w:eastAsiaTheme="minorHAnsi" w:hAnsiTheme="minorHAnsi" w:cstheme="minorBidi"/>
        </w:rPr>
        <w:t>:  17 out of 20</w:t>
      </w:r>
      <w:r w:rsidR="005C6AC3">
        <w:rPr>
          <w:rFonts w:asciiTheme="minorHAnsi" w:eastAsiaTheme="minorHAnsi" w:hAnsiTheme="minorHAnsi" w:cstheme="minorBidi"/>
        </w:rPr>
        <w:t xml:space="preserve"> slots filled</w:t>
      </w:r>
      <w:r w:rsidRPr="00CF0138">
        <w:rPr>
          <w:rFonts w:asciiTheme="minorHAnsi" w:eastAsiaTheme="minorHAnsi" w:hAnsiTheme="minorHAnsi" w:cstheme="minorBidi"/>
        </w:rPr>
        <w:t xml:space="preserve"> for school readiness.   No staffing changes, PD tools of the mind </w:t>
      </w:r>
      <w:r w:rsidR="005C6AC3" w:rsidRPr="00CF0138">
        <w:rPr>
          <w:rFonts w:asciiTheme="minorHAnsi" w:eastAsiaTheme="minorHAnsi" w:hAnsiTheme="minorHAnsi" w:cstheme="minorBidi"/>
        </w:rPr>
        <w:t>curriculum</w:t>
      </w:r>
      <w:r w:rsidRPr="00CF0138">
        <w:rPr>
          <w:rFonts w:asciiTheme="minorHAnsi" w:eastAsiaTheme="minorHAnsi" w:hAnsiTheme="minorHAnsi" w:cstheme="minorBidi"/>
        </w:rPr>
        <w:t xml:space="preserve"> and google classroom.   Running full 5 days on site, some have </w:t>
      </w:r>
      <w:r w:rsidR="005C6AC3" w:rsidRPr="00CF0138">
        <w:rPr>
          <w:rFonts w:asciiTheme="minorHAnsi" w:eastAsiaTheme="minorHAnsi" w:hAnsiTheme="minorHAnsi" w:cstheme="minorBidi"/>
        </w:rPr>
        <w:t>chosen</w:t>
      </w:r>
      <w:r w:rsidRPr="00CF0138">
        <w:rPr>
          <w:rFonts w:asciiTheme="minorHAnsi" w:eastAsiaTheme="minorHAnsi" w:hAnsiTheme="minorHAnsi" w:cstheme="minorBidi"/>
        </w:rPr>
        <w:t xml:space="preserve"> to distant learn.       </w:t>
      </w:r>
      <w:r w:rsidR="005C6AC3" w:rsidRPr="00CF0138">
        <w:rPr>
          <w:rFonts w:asciiTheme="minorHAnsi" w:eastAsiaTheme="minorHAnsi" w:hAnsiTheme="minorHAnsi" w:cstheme="minorBidi"/>
        </w:rPr>
        <w:t>Virtually</w:t>
      </w:r>
      <w:r w:rsidRPr="00CF0138">
        <w:rPr>
          <w:rFonts w:asciiTheme="minorHAnsi" w:eastAsiaTheme="minorHAnsi" w:hAnsiTheme="minorHAnsi" w:cstheme="minorBidi"/>
        </w:rPr>
        <w:t xml:space="preserve"> meet and Greet for </w:t>
      </w:r>
      <w:proofErr w:type="spellStart"/>
      <w:r w:rsidRPr="00CF0138">
        <w:rPr>
          <w:rFonts w:asciiTheme="minorHAnsi" w:eastAsiaTheme="minorHAnsi" w:hAnsiTheme="minorHAnsi" w:cstheme="minorBidi"/>
        </w:rPr>
        <w:t>prek</w:t>
      </w:r>
      <w:proofErr w:type="spellEnd"/>
      <w:r w:rsidRPr="00CF0138">
        <w:rPr>
          <w:rFonts w:asciiTheme="minorHAnsi" w:eastAsiaTheme="minorHAnsi" w:hAnsiTheme="minorHAnsi" w:cstheme="minorBidi"/>
        </w:rPr>
        <w:t xml:space="preserve">-k, kids are doing great with </w:t>
      </w:r>
      <w:r w:rsidR="005C6AC3" w:rsidRPr="00CF0138">
        <w:rPr>
          <w:rFonts w:asciiTheme="minorHAnsi" w:eastAsiaTheme="minorHAnsi" w:hAnsiTheme="minorHAnsi" w:cstheme="minorBidi"/>
        </w:rPr>
        <w:t>wearing</w:t>
      </w:r>
      <w:r w:rsidRPr="00CF0138">
        <w:rPr>
          <w:rFonts w:asciiTheme="minorHAnsi" w:eastAsiaTheme="minorHAnsi" w:hAnsiTheme="minorHAnsi" w:cstheme="minorBidi"/>
        </w:rPr>
        <w:t xml:space="preserve"> masks.</w:t>
      </w:r>
    </w:p>
    <w:p w14:paraId="2E6098EC" w14:textId="73ECEE7A" w:rsidR="002E4F67" w:rsidRDefault="002D5464" w:rsidP="002724B7">
      <w:pPr>
        <w:rPr>
          <w:b/>
          <w:sz w:val="24"/>
          <w:szCs w:val="24"/>
          <w:u w:val="single"/>
        </w:rPr>
      </w:pPr>
      <w:r>
        <w:rPr>
          <w:b/>
          <w:sz w:val="24"/>
          <w:szCs w:val="24"/>
          <w:u w:val="single"/>
        </w:rPr>
        <w:t>NECC Updates:</w:t>
      </w:r>
    </w:p>
    <w:p w14:paraId="2C441501" w14:textId="77777777" w:rsidR="005C6AC3" w:rsidRPr="005C6AC3" w:rsidRDefault="005C6AC3" w:rsidP="005C6AC3">
      <w:pPr>
        <w:rPr>
          <w:sz w:val="24"/>
          <w:szCs w:val="24"/>
        </w:rPr>
      </w:pPr>
      <w:r w:rsidRPr="005C6AC3">
        <w:rPr>
          <w:sz w:val="24"/>
          <w:szCs w:val="24"/>
        </w:rPr>
        <w:t>LECC Grant Accomplishments since last meeting</w:t>
      </w:r>
    </w:p>
    <w:p w14:paraId="4AE69776" w14:textId="692DBFE2" w:rsidR="005C6AC3" w:rsidRPr="005C6AC3" w:rsidRDefault="005C6AC3" w:rsidP="005C6AC3">
      <w:pPr>
        <w:numPr>
          <w:ilvl w:val="0"/>
          <w:numId w:val="7"/>
        </w:numPr>
        <w:contextualSpacing/>
        <w:rPr>
          <w:sz w:val="24"/>
          <w:szCs w:val="24"/>
        </w:rPr>
      </w:pPr>
      <w:r w:rsidRPr="005C6AC3">
        <w:rPr>
          <w:sz w:val="24"/>
          <w:szCs w:val="24"/>
        </w:rPr>
        <w:t xml:space="preserve">Printed Regional Guides:  Over the next </w:t>
      </w:r>
      <w:r>
        <w:rPr>
          <w:sz w:val="24"/>
          <w:szCs w:val="24"/>
        </w:rPr>
        <w:t xml:space="preserve">few </w:t>
      </w:r>
      <w:r w:rsidRPr="005C6AC3">
        <w:rPr>
          <w:sz w:val="24"/>
          <w:szCs w:val="24"/>
        </w:rPr>
        <w:t>month</w:t>
      </w:r>
      <w:r>
        <w:rPr>
          <w:sz w:val="24"/>
          <w:szCs w:val="24"/>
        </w:rPr>
        <w:t>s</w:t>
      </w:r>
      <w:r w:rsidRPr="005C6AC3">
        <w:rPr>
          <w:sz w:val="24"/>
          <w:szCs w:val="24"/>
        </w:rPr>
        <w:t xml:space="preserve"> will be delivering copies of the guides to community partners – if you would like some, please send me an </w:t>
      </w:r>
      <w:proofErr w:type="gramStart"/>
      <w:r w:rsidRPr="005C6AC3">
        <w:rPr>
          <w:sz w:val="24"/>
          <w:szCs w:val="24"/>
        </w:rPr>
        <w:t>email  (</w:t>
      </w:r>
      <w:proofErr w:type="gramEnd"/>
      <w:r w:rsidRPr="005C6AC3">
        <w:rPr>
          <w:sz w:val="24"/>
          <w:szCs w:val="24"/>
        </w:rPr>
        <w:t>digital version is on our website, main page down the bottom)</w:t>
      </w:r>
    </w:p>
    <w:p w14:paraId="0B4D6A61" w14:textId="32E4BA64" w:rsidR="005C6AC3" w:rsidRPr="005C6AC3" w:rsidRDefault="005C6AC3" w:rsidP="005C6AC3">
      <w:pPr>
        <w:numPr>
          <w:ilvl w:val="0"/>
          <w:numId w:val="7"/>
        </w:numPr>
        <w:contextualSpacing/>
        <w:rPr>
          <w:sz w:val="24"/>
          <w:szCs w:val="24"/>
        </w:rPr>
      </w:pPr>
      <w:r w:rsidRPr="005C6AC3">
        <w:rPr>
          <w:sz w:val="24"/>
          <w:szCs w:val="24"/>
        </w:rPr>
        <w:t>Fine Motor Skills Activity Bag – this was an idea that came from our January Council meeting where partners shared that children were coming to school unprepared with fine motor skills due to many factors, including use of technology.  With the grant money we developed a handout with information and activities</w:t>
      </w:r>
      <w:r>
        <w:rPr>
          <w:sz w:val="24"/>
          <w:szCs w:val="24"/>
        </w:rPr>
        <w:t xml:space="preserve">.  </w:t>
      </w:r>
      <w:r w:rsidRPr="005C6AC3">
        <w:rPr>
          <w:sz w:val="24"/>
          <w:szCs w:val="24"/>
        </w:rPr>
        <w:t xml:space="preserve"> </w:t>
      </w:r>
      <w:r>
        <w:rPr>
          <w:sz w:val="24"/>
          <w:szCs w:val="24"/>
        </w:rPr>
        <w:t>P</w:t>
      </w:r>
      <w:r w:rsidRPr="005C6AC3">
        <w:rPr>
          <w:sz w:val="24"/>
          <w:szCs w:val="24"/>
        </w:rPr>
        <w:t xml:space="preserve">urchased the supplies to complete 300 of these bags.  We are in the process of getting these bags out to our community partners to give to families with children birth-5 through </w:t>
      </w:r>
      <w:r>
        <w:rPr>
          <w:sz w:val="24"/>
          <w:szCs w:val="24"/>
        </w:rPr>
        <w:t xml:space="preserve">distribution at places like: </w:t>
      </w:r>
      <w:r w:rsidRPr="005C6AC3">
        <w:rPr>
          <w:sz w:val="24"/>
          <w:szCs w:val="24"/>
        </w:rPr>
        <w:t xml:space="preserve">diaper banks, community stores, </w:t>
      </w:r>
      <w:r>
        <w:rPr>
          <w:sz w:val="24"/>
          <w:szCs w:val="24"/>
        </w:rPr>
        <w:t xml:space="preserve">WIC, parent educators, </w:t>
      </w:r>
      <w:proofErr w:type="spellStart"/>
      <w:r>
        <w:rPr>
          <w:sz w:val="24"/>
          <w:szCs w:val="24"/>
        </w:rPr>
        <w:t>e</w:t>
      </w:r>
      <w:r w:rsidRPr="005C6AC3">
        <w:rPr>
          <w:sz w:val="24"/>
          <w:szCs w:val="24"/>
        </w:rPr>
        <w:t>tc</w:t>
      </w:r>
      <w:proofErr w:type="spellEnd"/>
      <w:r w:rsidRPr="005C6AC3">
        <w:rPr>
          <w:sz w:val="24"/>
          <w:szCs w:val="24"/>
        </w:rPr>
        <w:t>….</w:t>
      </w:r>
    </w:p>
    <w:p w14:paraId="33F6BCEB" w14:textId="74ABB9CB" w:rsidR="005C6AC3" w:rsidRPr="005C6AC3" w:rsidRDefault="005C6AC3" w:rsidP="005C6AC3">
      <w:pPr>
        <w:numPr>
          <w:ilvl w:val="0"/>
          <w:numId w:val="7"/>
        </w:numPr>
        <w:contextualSpacing/>
        <w:rPr>
          <w:sz w:val="24"/>
          <w:szCs w:val="24"/>
        </w:rPr>
      </w:pPr>
      <w:r w:rsidRPr="005C6AC3">
        <w:rPr>
          <w:sz w:val="24"/>
          <w:szCs w:val="24"/>
        </w:rPr>
        <w:t xml:space="preserve">Peace </w:t>
      </w:r>
      <w:proofErr w:type="gramStart"/>
      <w:r w:rsidRPr="005C6AC3">
        <w:rPr>
          <w:sz w:val="24"/>
          <w:szCs w:val="24"/>
        </w:rPr>
        <w:t>At</w:t>
      </w:r>
      <w:proofErr w:type="gramEnd"/>
      <w:r w:rsidRPr="005C6AC3">
        <w:rPr>
          <w:sz w:val="24"/>
          <w:szCs w:val="24"/>
        </w:rPr>
        <w:t xml:space="preserve"> Home Subscription:   We still have 3 months left with the subscription for free online parenting classes for families and family servicing professionals in our towns – sent out the revised flyer for organizations to share</w:t>
      </w:r>
      <w:r>
        <w:rPr>
          <w:sz w:val="24"/>
          <w:szCs w:val="24"/>
        </w:rPr>
        <w:t>.</w:t>
      </w:r>
    </w:p>
    <w:p w14:paraId="1BBA4742" w14:textId="21B2A26A" w:rsidR="005C6AC3" w:rsidRPr="005C6AC3" w:rsidRDefault="005C6AC3" w:rsidP="005C6AC3">
      <w:pPr>
        <w:numPr>
          <w:ilvl w:val="0"/>
          <w:numId w:val="7"/>
        </w:numPr>
        <w:contextualSpacing/>
        <w:rPr>
          <w:sz w:val="24"/>
          <w:szCs w:val="24"/>
        </w:rPr>
      </w:pPr>
      <w:r w:rsidRPr="005C6AC3">
        <w:rPr>
          <w:sz w:val="24"/>
          <w:szCs w:val="24"/>
        </w:rPr>
        <w:t>New through peace at home – starting a professional’s consultation group to meet once a month – live, interactive online consultation sessions for professional</w:t>
      </w:r>
      <w:r>
        <w:rPr>
          <w:sz w:val="24"/>
          <w:szCs w:val="24"/>
        </w:rPr>
        <w:t xml:space="preserve">s </w:t>
      </w:r>
      <w:r w:rsidRPr="005C6AC3">
        <w:rPr>
          <w:sz w:val="24"/>
          <w:szCs w:val="24"/>
        </w:rPr>
        <w:t>serving families in our towns.  Professionals are invited to seek support and consultation related to their work with parents.   A flyer will be coming out next week with details – please share with your staff.</w:t>
      </w:r>
    </w:p>
    <w:p w14:paraId="14AB6850" w14:textId="0767FB6B" w:rsidR="005C6AC3" w:rsidRPr="005C6AC3" w:rsidRDefault="005C6AC3" w:rsidP="005C6AC3">
      <w:pPr>
        <w:ind w:left="48"/>
        <w:rPr>
          <w:sz w:val="24"/>
          <w:szCs w:val="24"/>
        </w:rPr>
      </w:pPr>
      <w:r>
        <w:rPr>
          <w:sz w:val="24"/>
          <w:szCs w:val="24"/>
        </w:rPr>
        <w:br/>
      </w:r>
      <w:r w:rsidRPr="005C6AC3">
        <w:rPr>
          <w:sz w:val="24"/>
          <w:szCs w:val="24"/>
          <w:u w:val="single"/>
        </w:rPr>
        <w:t xml:space="preserve">NECC </w:t>
      </w:r>
      <w:proofErr w:type="gramStart"/>
      <w:r w:rsidRPr="005C6AC3">
        <w:rPr>
          <w:sz w:val="24"/>
          <w:szCs w:val="24"/>
          <w:u w:val="single"/>
        </w:rPr>
        <w:t>3 year</w:t>
      </w:r>
      <w:proofErr w:type="gramEnd"/>
      <w:r w:rsidRPr="005C6AC3">
        <w:rPr>
          <w:sz w:val="24"/>
          <w:szCs w:val="24"/>
          <w:u w:val="single"/>
        </w:rPr>
        <w:t xml:space="preserve"> strategic plan:</w:t>
      </w:r>
      <w:r w:rsidRPr="005C6AC3">
        <w:rPr>
          <w:sz w:val="24"/>
          <w:szCs w:val="24"/>
        </w:rPr>
        <w:t xml:space="preserve">  Leadership met last week to relook at the goals, given the pandemic, we had to make some changes to timelines and updated some goals - </w:t>
      </w:r>
      <w:r>
        <w:rPr>
          <w:sz w:val="24"/>
          <w:szCs w:val="24"/>
        </w:rPr>
        <w:t>w</w:t>
      </w:r>
      <w:r w:rsidRPr="005C6AC3">
        <w:rPr>
          <w:sz w:val="24"/>
          <w:szCs w:val="24"/>
        </w:rPr>
        <w:t>ill be sending that out to the group next week for feedback.    One thing we would like to do is hold online “coffee and conversations” with parents around specific topics as a way to engage with families to mak</w:t>
      </w:r>
      <w:r>
        <w:rPr>
          <w:sz w:val="24"/>
          <w:szCs w:val="24"/>
        </w:rPr>
        <w:t>e</w:t>
      </w:r>
      <w:r w:rsidRPr="005C6AC3">
        <w:rPr>
          <w:sz w:val="24"/>
          <w:szCs w:val="24"/>
        </w:rPr>
        <w:t xml:space="preserve"> connections and seek parent voices on our council.   Please keep an eye out on a flyer for that over the next few weeks as we finalize details for that.</w:t>
      </w:r>
    </w:p>
    <w:p w14:paraId="0ECD723F" w14:textId="77777777" w:rsidR="005C6AC3" w:rsidRPr="005C6AC3" w:rsidRDefault="005C6AC3" w:rsidP="005C6AC3">
      <w:pPr>
        <w:ind w:left="48"/>
        <w:rPr>
          <w:sz w:val="24"/>
          <w:szCs w:val="24"/>
        </w:rPr>
      </w:pPr>
    </w:p>
    <w:p w14:paraId="7AA4A2AA" w14:textId="7964B222" w:rsidR="005C6AC3" w:rsidRPr="005C6AC3" w:rsidRDefault="005C6AC3" w:rsidP="005C6AC3">
      <w:pPr>
        <w:ind w:left="48"/>
        <w:rPr>
          <w:sz w:val="24"/>
          <w:szCs w:val="24"/>
        </w:rPr>
      </w:pPr>
      <w:r w:rsidRPr="005C6AC3">
        <w:rPr>
          <w:sz w:val="24"/>
          <w:szCs w:val="24"/>
          <w:u w:val="single"/>
        </w:rPr>
        <w:t>Accomplishments/Success Stories:</w:t>
      </w:r>
      <w:r w:rsidRPr="005C6AC3">
        <w:rPr>
          <w:sz w:val="24"/>
          <w:szCs w:val="24"/>
        </w:rPr>
        <w:t xml:space="preserve">   sent an email last week asking everyone to share any success stories/accomplishments they have experienced since last March as way to share all the positives to our council members.</w:t>
      </w:r>
      <w:r w:rsidR="00680E0C">
        <w:rPr>
          <w:sz w:val="24"/>
          <w:szCs w:val="24"/>
        </w:rPr>
        <w:t xml:space="preserve">   Please submit any you have to Kris via email by October 2</w:t>
      </w:r>
      <w:r w:rsidR="00680E0C" w:rsidRPr="00680E0C">
        <w:rPr>
          <w:sz w:val="24"/>
          <w:szCs w:val="24"/>
          <w:vertAlign w:val="superscript"/>
        </w:rPr>
        <w:t>nd</w:t>
      </w:r>
      <w:r w:rsidR="00680E0C">
        <w:rPr>
          <w:sz w:val="24"/>
          <w:szCs w:val="24"/>
        </w:rPr>
        <w:t>.</w:t>
      </w:r>
    </w:p>
    <w:p w14:paraId="2E6098F8" w14:textId="77777777" w:rsidR="0055398B" w:rsidRPr="0025771F" w:rsidRDefault="0055398B" w:rsidP="0055398B">
      <w:pPr>
        <w:spacing w:after="0" w:line="240" w:lineRule="auto"/>
        <w:rPr>
          <w:rFonts w:ascii="Verdana" w:eastAsia="Times New Roman" w:hAnsi="Verdana" w:cs="Times New Roman"/>
          <w:color w:val="1D2228"/>
          <w:sz w:val="24"/>
          <w:szCs w:val="24"/>
        </w:rPr>
      </w:pPr>
    </w:p>
    <w:p w14:paraId="2E6098F9" w14:textId="77777777" w:rsidR="00E6550A" w:rsidRDefault="009D46AD" w:rsidP="002E4F67">
      <w:pPr>
        <w:rPr>
          <w:sz w:val="24"/>
          <w:szCs w:val="24"/>
        </w:rPr>
      </w:pPr>
      <w:r w:rsidRPr="00E6550A">
        <w:rPr>
          <w:b/>
          <w:sz w:val="24"/>
          <w:szCs w:val="24"/>
          <w:u w:val="single"/>
        </w:rPr>
        <w:t>Community Sharing:</w:t>
      </w:r>
      <w:r w:rsidRPr="00F958BC">
        <w:rPr>
          <w:sz w:val="24"/>
          <w:szCs w:val="24"/>
        </w:rPr>
        <w:t xml:space="preserve">   </w:t>
      </w:r>
    </w:p>
    <w:p w14:paraId="1A2E1190" w14:textId="4BB26BB3" w:rsidR="00F87A8E" w:rsidRPr="00F87A8E" w:rsidRDefault="00F87A8E" w:rsidP="00F87A8E">
      <w:pPr>
        <w:shd w:val="clear" w:color="auto" w:fill="FFFFFF"/>
        <w:spacing w:before="100" w:beforeAutospacing="1" w:after="100" w:afterAutospacing="1" w:line="240" w:lineRule="auto"/>
        <w:rPr>
          <w:sz w:val="24"/>
          <w:szCs w:val="24"/>
        </w:rPr>
      </w:pPr>
      <w:r w:rsidRPr="00F87A8E">
        <w:rPr>
          <w:sz w:val="24"/>
          <w:szCs w:val="24"/>
        </w:rPr>
        <w:t>N</w:t>
      </w:r>
      <w:r>
        <w:rPr>
          <w:sz w:val="24"/>
          <w:szCs w:val="24"/>
        </w:rPr>
        <w:t xml:space="preserve">urturing </w:t>
      </w:r>
      <w:r w:rsidRPr="00F87A8E">
        <w:rPr>
          <w:sz w:val="24"/>
          <w:szCs w:val="24"/>
        </w:rPr>
        <w:t>F</w:t>
      </w:r>
      <w:r>
        <w:rPr>
          <w:sz w:val="24"/>
          <w:szCs w:val="24"/>
        </w:rPr>
        <w:t>amilies Network (</w:t>
      </w:r>
      <w:proofErr w:type="spellStart"/>
      <w:r>
        <w:rPr>
          <w:sz w:val="24"/>
          <w:szCs w:val="24"/>
        </w:rPr>
        <w:t>DayKimball</w:t>
      </w:r>
      <w:proofErr w:type="spellEnd"/>
      <w:r>
        <w:rPr>
          <w:sz w:val="24"/>
          <w:szCs w:val="24"/>
        </w:rPr>
        <w:t>)</w:t>
      </w:r>
      <w:r w:rsidRPr="00F87A8E">
        <w:rPr>
          <w:sz w:val="24"/>
          <w:szCs w:val="24"/>
        </w:rPr>
        <w:t>:   Fathering program (</w:t>
      </w:r>
      <w:r>
        <w:rPr>
          <w:sz w:val="24"/>
          <w:szCs w:val="24"/>
        </w:rPr>
        <w:t>J</w:t>
      </w:r>
      <w:r w:rsidRPr="00F87A8E">
        <w:rPr>
          <w:sz w:val="24"/>
          <w:szCs w:val="24"/>
        </w:rPr>
        <w:t>ohn) works with other dads – Free program, no income eli</w:t>
      </w:r>
      <w:r>
        <w:rPr>
          <w:sz w:val="24"/>
          <w:szCs w:val="24"/>
        </w:rPr>
        <w:t>gi</w:t>
      </w:r>
      <w:r w:rsidRPr="00F87A8E">
        <w:rPr>
          <w:sz w:val="24"/>
          <w:szCs w:val="24"/>
        </w:rPr>
        <w:t>ble</w:t>
      </w:r>
      <w:r>
        <w:rPr>
          <w:sz w:val="24"/>
          <w:szCs w:val="24"/>
        </w:rPr>
        <w:t>,</w:t>
      </w:r>
      <w:r w:rsidRPr="00F87A8E">
        <w:rPr>
          <w:sz w:val="24"/>
          <w:szCs w:val="24"/>
        </w:rPr>
        <w:t xml:space="preserve"> no health insurance needed.  </w:t>
      </w:r>
      <w:r>
        <w:rPr>
          <w:sz w:val="24"/>
          <w:szCs w:val="24"/>
        </w:rPr>
        <w:t xml:space="preserve"> </w:t>
      </w:r>
      <w:r w:rsidRPr="00F87A8E">
        <w:rPr>
          <w:sz w:val="24"/>
          <w:szCs w:val="24"/>
        </w:rPr>
        <w:t xml:space="preserve">Does a lot of work around developmental milestones, parent </w:t>
      </w:r>
      <w:r>
        <w:rPr>
          <w:sz w:val="24"/>
          <w:szCs w:val="24"/>
        </w:rPr>
        <w:t xml:space="preserve">and </w:t>
      </w:r>
      <w:r w:rsidRPr="00F87A8E">
        <w:rPr>
          <w:sz w:val="24"/>
          <w:szCs w:val="24"/>
        </w:rPr>
        <w:t>child bonding – others can attend.  Some outdoor visits weather permitting.      </w:t>
      </w:r>
      <w:r>
        <w:rPr>
          <w:sz w:val="24"/>
          <w:szCs w:val="24"/>
        </w:rPr>
        <w:t xml:space="preserve">Call </w:t>
      </w:r>
      <w:r w:rsidRPr="00F87A8E">
        <w:rPr>
          <w:sz w:val="24"/>
          <w:szCs w:val="24"/>
        </w:rPr>
        <w:t>860-428-0444</w:t>
      </w:r>
      <w:r>
        <w:rPr>
          <w:sz w:val="24"/>
          <w:szCs w:val="24"/>
        </w:rPr>
        <w:t xml:space="preserve"> for more information.</w:t>
      </w:r>
    </w:p>
    <w:p w14:paraId="4EA7669F" w14:textId="17D75C73" w:rsidR="00F87A8E" w:rsidRPr="00F87A8E" w:rsidRDefault="00F87A8E" w:rsidP="00F87A8E">
      <w:pPr>
        <w:shd w:val="clear" w:color="auto" w:fill="FFFFFF"/>
        <w:spacing w:before="100" w:beforeAutospacing="1" w:after="100" w:afterAutospacing="1" w:line="240" w:lineRule="auto"/>
        <w:rPr>
          <w:sz w:val="24"/>
          <w:szCs w:val="24"/>
        </w:rPr>
      </w:pPr>
      <w:r w:rsidRPr="00F87A8E">
        <w:rPr>
          <w:sz w:val="24"/>
          <w:szCs w:val="24"/>
        </w:rPr>
        <w:t>Ian Harrington:  Community Resource Coordinator</w:t>
      </w:r>
      <w:r>
        <w:rPr>
          <w:sz w:val="24"/>
          <w:szCs w:val="24"/>
        </w:rPr>
        <w:t xml:space="preserve"> with Access Agency.  </w:t>
      </w:r>
      <w:r w:rsidRPr="00F87A8E">
        <w:rPr>
          <w:sz w:val="24"/>
          <w:szCs w:val="24"/>
        </w:rPr>
        <w:t xml:space="preserve">As the new Community Resource Coordinator </w:t>
      </w:r>
      <w:r>
        <w:rPr>
          <w:sz w:val="24"/>
          <w:szCs w:val="24"/>
        </w:rPr>
        <w:t xml:space="preserve">for </w:t>
      </w:r>
      <w:r w:rsidRPr="00F87A8E">
        <w:rPr>
          <w:sz w:val="24"/>
          <w:szCs w:val="24"/>
        </w:rPr>
        <w:t xml:space="preserve">Windham and Tolland County, my work involves IDing and closing COVID gaps so that those at risk can comfortably quarantine or isolate as appropriate. </w:t>
      </w:r>
      <w:r>
        <w:rPr>
          <w:sz w:val="24"/>
          <w:szCs w:val="24"/>
        </w:rPr>
        <w:t xml:space="preserve">  </w:t>
      </w:r>
      <w:r w:rsidRPr="00F87A8E">
        <w:rPr>
          <w:sz w:val="24"/>
          <w:szCs w:val="24"/>
        </w:rPr>
        <w:t>Part of doing that work well, is knowing the right people and making sure the right people know me as a resource</w:t>
      </w:r>
      <w:r>
        <w:rPr>
          <w:sz w:val="24"/>
          <w:szCs w:val="24"/>
        </w:rPr>
        <w:t xml:space="preserve"> to help those</w:t>
      </w:r>
      <w:r w:rsidRPr="00F87A8E">
        <w:rPr>
          <w:sz w:val="24"/>
          <w:szCs w:val="24"/>
        </w:rPr>
        <w:t xml:space="preserve"> struggling with COVID or resources</w:t>
      </w:r>
      <w:r>
        <w:rPr>
          <w:sz w:val="24"/>
          <w:szCs w:val="24"/>
        </w:rPr>
        <w:t>.   Currently get referrals through the contact tracers through department of health.  I</w:t>
      </w:r>
      <w:r w:rsidRPr="00F87A8E">
        <w:rPr>
          <w:sz w:val="24"/>
          <w:szCs w:val="24"/>
        </w:rPr>
        <w:t>an</w:t>
      </w:r>
      <w:r>
        <w:rPr>
          <w:sz w:val="24"/>
          <w:szCs w:val="24"/>
        </w:rPr>
        <w:t>’</w:t>
      </w:r>
      <w:r w:rsidRPr="00F87A8E">
        <w:rPr>
          <w:sz w:val="24"/>
          <w:szCs w:val="24"/>
        </w:rPr>
        <w:t>s contact information </w:t>
      </w:r>
      <w:r>
        <w:rPr>
          <w:sz w:val="24"/>
          <w:szCs w:val="24"/>
        </w:rPr>
        <w:t xml:space="preserve">Ian at </w:t>
      </w:r>
      <w:hyperlink r:id="rId12" w:history="1">
        <w:r w:rsidRPr="00F87A8E">
          <w:rPr>
            <w:rStyle w:val="Hyperlink"/>
            <w:sz w:val="24"/>
            <w:szCs w:val="24"/>
          </w:rPr>
          <w:t>ianmatthew.harrington@accessagency.org</w:t>
        </w:r>
      </w:hyperlink>
    </w:p>
    <w:p w14:paraId="47AC624E" w14:textId="77777777" w:rsidR="00086B40" w:rsidRPr="00086B40" w:rsidRDefault="00086B40" w:rsidP="002E4F67">
      <w:pPr>
        <w:rPr>
          <w:sz w:val="24"/>
          <w:szCs w:val="24"/>
        </w:rPr>
      </w:pPr>
      <w:r>
        <w:rPr>
          <w:sz w:val="24"/>
          <w:szCs w:val="24"/>
          <w:u w:val="single"/>
        </w:rPr>
        <w:t xml:space="preserve">YMCA:  </w:t>
      </w:r>
      <w:r w:rsidRPr="00086B40">
        <w:rPr>
          <w:sz w:val="24"/>
          <w:szCs w:val="24"/>
        </w:rPr>
        <w:t>Could not attend meeting, flyer for program in shared folder.</w:t>
      </w:r>
    </w:p>
    <w:p w14:paraId="38AB8F8D" w14:textId="1625EAC6" w:rsidR="00000369" w:rsidRDefault="00000369" w:rsidP="002E4F67">
      <w:pPr>
        <w:rPr>
          <w:sz w:val="24"/>
          <w:szCs w:val="24"/>
        </w:rPr>
      </w:pPr>
      <w:r w:rsidRPr="00000369">
        <w:rPr>
          <w:sz w:val="24"/>
          <w:szCs w:val="24"/>
          <w:u w:val="single"/>
        </w:rPr>
        <w:t>Family Playgroups:</w:t>
      </w:r>
      <w:r>
        <w:rPr>
          <w:sz w:val="24"/>
          <w:szCs w:val="24"/>
        </w:rPr>
        <w:t xml:space="preserve">  Plainfield, Killingly and TEEG’s calendars are in resource folder being shared.   </w:t>
      </w:r>
    </w:p>
    <w:p w14:paraId="2E6098FE" w14:textId="42A114E6" w:rsidR="00591A8F" w:rsidRDefault="002D5464" w:rsidP="002E4F67">
      <w:pPr>
        <w:rPr>
          <w:sz w:val="24"/>
          <w:szCs w:val="24"/>
        </w:rPr>
      </w:pPr>
      <w:r>
        <w:rPr>
          <w:sz w:val="24"/>
          <w:szCs w:val="24"/>
        </w:rPr>
        <w:t xml:space="preserve">Meeting adjourned:   </w:t>
      </w:r>
      <w:r w:rsidR="00F87A8E">
        <w:rPr>
          <w:sz w:val="24"/>
          <w:szCs w:val="24"/>
        </w:rPr>
        <w:t>7:10</w:t>
      </w:r>
      <w:r>
        <w:rPr>
          <w:sz w:val="24"/>
          <w:szCs w:val="24"/>
        </w:rPr>
        <w:t xml:space="preserve"> </w:t>
      </w:r>
      <w:r w:rsidR="00F87A8E">
        <w:rPr>
          <w:sz w:val="24"/>
          <w:szCs w:val="24"/>
        </w:rPr>
        <w:t>p</w:t>
      </w:r>
      <w:r w:rsidR="00591A8F">
        <w:rPr>
          <w:sz w:val="24"/>
          <w:szCs w:val="24"/>
        </w:rPr>
        <w:t>.m.</w:t>
      </w:r>
    </w:p>
    <w:p w14:paraId="2E6098FF" w14:textId="03A08069" w:rsidR="00561A68" w:rsidRPr="00561A68" w:rsidRDefault="00561A68" w:rsidP="00561A68">
      <w:pPr>
        <w:jc w:val="center"/>
        <w:rPr>
          <w:b/>
          <w:sz w:val="24"/>
          <w:szCs w:val="24"/>
        </w:rPr>
      </w:pPr>
      <w:r w:rsidRPr="00561A68">
        <w:rPr>
          <w:b/>
          <w:sz w:val="24"/>
          <w:szCs w:val="24"/>
        </w:rPr>
        <w:t>Please don’t forget to forward any resources, flyers or information you would like shared with members.</w:t>
      </w:r>
    </w:p>
    <w:p w14:paraId="2E609900" w14:textId="0562C43D" w:rsidR="009D46AD" w:rsidRPr="00F87A8E" w:rsidRDefault="00F87A8E" w:rsidP="00F87A8E">
      <w:pPr>
        <w:jc w:val="center"/>
        <w:rPr>
          <w:b/>
          <w:bCs/>
          <w:sz w:val="24"/>
          <w:szCs w:val="24"/>
        </w:rPr>
      </w:pPr>
      <w:r>
        <w:rPr>
          <w:b/>
          <w:bCs/>
          <w:sz w:val="24"/>
          <w:szCs w:val="24"/>
        </w:rPr>
        <w:t xml:space="preserve">Mark Your Calendar:  NECC </w:t>
      </w:r>
      <w:r w:rsidRPr="00F87A8E">
        <w:rPr>
          <w:b/>
          <w:bCs/>
          <w:sz w:val="24"/>
          <w:szCs w:val="24"/>
        </w:rPr>
        <w:t>Meeting Schedule – Zoom Link will be sent the week before each meeting:</w:t>
      </w:r>
    </w:p>
    <w:p w14:paraId="47E5D9F5" w14:textId="3E5DE476" w:rsidR="00F87A8E" w:rsidRPr="00F87A8E" w:rsidRDefault="00F87A8E" w:rsidP="00F87A8E">
      <w:pPr>
        <w:jc w:val="center"/>
        <w:rPr>
          <w:b/>
          <w:bCs/>
          <w:sz w:val="24"/>
          <w:szCs w:val="24"/>
        </w:rPr>
      </w:pPr>
      <w:r w:rsidRPr="00F87A8E">
        <w:rPr>
          <w:rFonts w:ascii="Verdana" w:hAnsi="Verdana"/>
          <w:b/>
          <w:bCs/>
          <w:color w:val="1D2228"/>
          <w:shd w:val="clear" w:color="auto" w:fill="FFFFFF"/>
        </w:rPr>
        <w:t>Monday, November 16</w:t>
      </w:r>
      <w:r w:rsidRPr="00F87A8E">
        <w:rPr>
          <w:rFonts w:ascii="Verdana" w:hAnsi="Verdana"/>
          <w:b/>
          <w:bCs/>
          <w:color w:val="1D2228"/>
          <w:shd w:val="clear" w:color="auto" w:fill="FFFFFF"/>
          <w:vertAlign w:val="superscript"/>
        </w:rPr>
        <w:t>th</w:t>
      </w:r>
      <w:r w:rsidRPr="00F87A8E">
        <w:rPr>
          <w:rFonts w:ascii="Verdana" w:hAnsi="Verdana"/>
          <w:b/>
          <w:bCs/>
          <w:color w:val="1D2228"/>
          <w:shd w:val="clear" w:color="auto" w:fill="FFFFFF"/>
          <w:vertAlign w:val="superscript"/>
        </w:rPr>
        <w:br/>
      </w:r>
      <w:r w:rsidRPr="00F87A8E">
        <w:rPr>
          <w:rFonts w:ascii="Verdana" w:hAnsi="Verdana"/>
          <w:b/>
          <w:bCs/>
          <w:color w:val="1D2228"/>
          <w:shd w:val="clear" w:color="auto" w:fill="FFFFFF"/>
        </w:rPr>
        <w:t>Monday, January 25</w:t>
      </w:r>
      <w:r w:rsidRPr="00F87A8E">
        <w:rPr>
          <w:rFonts w:ascii="Verdana" w:hAnsi="Verdana"/>
          <w:b/>
          <w:bCs/>
          <w:color w:val="1D2228"/>
          <w:shd w:val="clear" w:color="auto" w:fill="FFFFFF"/>
          <w:vertAlign w:val="superscript"/>
        </w:rPr>
        <w:t>th</w:t>
      </w:r>
      <w:r w:rsidRPr="00F87A8E">
        <w:rPr>
          <w:rFonts w:ascii="Verdana" w:hAnsi="Verdana"/>
          <w:b/>
          <w:bCs/>
          <w:color w:val="1D2228"/>
          <w:shd w:val="clear" w:color="auto" w:fill="FFFFFF"/>
        </w:rPr>
        <w:t> </w:t>
      </w:r>
      <w:r w:rsidRPr="00F87A8E">
        <w:rPr>
          <w:rFonts w:ascii="Verdana" w:hAnsi="Verdana"/>
          <w:b/>
          <w:bCs/>
          <w:color w:val="1D2228"/>
        </w:rPr>
        <w:br/>
      </w:r>
      <w:r w:rsidRPr="00F87A8E">
        <w:rPr>
          <w:rFonts w:ascii="Verdana" w:hAnsi="Verdana"/>
          <w:b/>
          <w:bCs/>
          <w:color w:val="1D2228"/>
          <w:shd w:val="clear" w:color="auto" w:fill="FFFFFF"/>
        </w:rPr>
        <w:t>Monday, March 15</w:t>
      </w:r>
      <w:r w:rsidRPr="00F87A8E">
        <w:rPr>
          <w:rFonts w:ascii="Verdana" w:hAnsi="Verdana"/>
          <w:b/>
          <w:bCs/>
          <w:color w:val="1D2228"/>
          <w:shd w:val="clear" w:color="auto" w:fill="FFFFFF"/>
          <w:vertAlign w:val="superscript"/>
        </w:rPr>
        <w:t>th</w:t>
      </w:r>
      <w:r w:rsidRPr="00F87A8E">
        <w:rPr>
          <w:rFonts w:ascii="Verdana" w:hAnsi="Verdana"/>
          <w:b/>
          <w:bCs/>
          <w:color w:val="1D2228"/>
          <w:shd w:val="clear" w:color="auto" w:fill="FFFFFF"/>
        </w:rPr>
        <w:t> </w:t>
      </w:r>
      <w:r w:rsidRPr="00F87A8E">
        <w:rPr>
          <w:rFonts w:ascii="Verdana" w:hAnsi="Verdana"/>
          <w:b/>
          <w:bCs/>
          <w:color w:val="1D2228"/>
        </w:rPr>
        <w:br/>
      </w:r>
      <w:r w:rsidRPr="00F87A8E">
        <w:rPr>
          <w:rFonts w:ascii="Verdana" w:hAnsi="Verdana"/>
          <w:b/>
          <w:bCs/>
          <w:color w:val="1D2228"/>
          <w:shd w:val="clear" w:color="auto" w:fill="FFFFFF"/>
        </w:rPr>
        <w:t>Monday, May 3rd</w:t>
      </w:r>
    </w:p>
    <w:p w14:paraId="2E609901" w14:textId="77777777" w:rsidR="009D46AD" w:rsidRPr="00F958BC" w:rsidRDefault="009D46AD" w:rsidP="002E4F67">
      <w:pPr>
        <w:rPr>
          <w:sz w:val="24"/>
          <w:szCs w:val="24"/>
        </w:rPr>
      </w:pPr>
    </w:p>
    <w:p w14:paraId="2E609902" w14:textId="77777777" w:rsidR="00E82D63" w:rsidRPr="00F958BC" w:rsidRDefault="00E82D63" w:rsidP="002E4F67">
      <w:pPr>
        <w:rPr>
          <w:sz w:val="24"/>
          <w:szCs w:val="24"/>
        </w:rPr>
      </w:pPr>
    </w:p>
    <w:p w14:paraId="2E609903" w14:textId="77777777" w:rsidR="00C77290" w:rsidRPr="00F958BC" w:rsidRDefault="00C77290" w:rsidP="00C77290">
      <w:pPr>
        <w:pStyle w:val="ListParagraph"/>
        <w:ind w:left="1440"/>
        <w:rPr>
          <w:sz w:val="24"/>
          <w:szCs w:val="24"/>
        </w:rPr>
      </w:pPr>
    </w:p>
    <w:p w14:paraId="2E609904" w14:textId="77777777" w:rsidR="00C77290" w:rsidRPr="00F958BC" w:rsidRDefault="00C77290" w:rsidP="00C77290">
      <w:pPr>
        <w:pStyle w:val="ListParagraph"/>
        <w:ind w:left="1440"/>
        <w:rPr>
          <w:sz w:val="24"/>
          <w:szCs w:val="24"/>
        </w:rPr>
      </w:pPr>
    </w:p>
    <w:p w14:paraId="2E609905" w14:textId="77777777" w:rsidR="00C77290" w:rsidRPr="00F958BC" w:rsidRDefault="00C77290" w:rsidP="00C77290">
      <w:pPr>
        <w:pStyle w:val="ListParagraph"/>
        <w:ind w:left="0"/>
        <w:rPr>
          <w:sz w:val="24"/>
          <w:szCs w:val="24"/>
        </w:rPr>
      </w:pPr>
    </w:p>
    <w:p w14:paraId="2E609906" w14:textId="77777777" w:rsidR="00C77290" w:rsidRPr="00F958BC" w:rsidRDefault="00C77290">
      <w:pPr>
        <w:rPr>
          <w:sz w:val="24"/>
          <w:szCs w:val="24"/>
        </w:rPr>
      </w:pPr>
    </w:p>
    <w:p w14:paraId="2E609907" w14:textId="77777777" w:rsidR="00C77290" w:rsidRPr="00F958BC" w:rsidRDefault="00C77290">
      <w:pPr>
        <w:rPr>
          <w:sz w:val="24"/>
          <w:szCs w:val="24"/>
        </w:rPr>
      </w:pPr>
    </w:p>
    <w:p w14:paraId="2E609908" w14:textId="77777777" w:rsidR="00C77290" w:rsidRPr="00F958BC" w:rsidRDefault="00C77290">
      <w:pPr>
        <w:rPr>
          <w:sz w:val="24"/>
          <w:szCs w:val="24"/>
        </w:rPr>
      </w:pPr>
    </w:p>
    <w:p w14:paraId="2E609909" w14:textId="77777777" w:rsidR="001E182F" w:rsidRPr="00F958BC" w:rsidRDefault="001E182F">
      <w:pPr>
        <w:rPr>
          <w:sz w:val="24"/>
          <w:szCs w:val="24"/>
        </w:rPr>
      </w:pPr>
    </w:p>
    <w:sectPr w:rsidR="001E182F" w:rsidRPr="00F958BC" w:rsidSect="00757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A3F"/>
    <w:multiLevelType w:val="hybridMultilevel"/>
    <w:tmpl w:val="4748277A"/>
    <w:lvl w:ilvl="0" w:tplc="566A9F3C">
      <w:start w:val="3"/>
      <w:numFmt w:val="bullet"/>
      <w:lvlText w:val="-"/>
      <w:lvlJc w:val="left"/>
      <w:pPr>
        <w:ind w:left="444" w:hanging="360"/>
      </w:pPr>
      <w:rPr>
        <w:rFonts w:ascii="Verdana" w:eastAsia="Times New Roman" w:hAnsi="Verdana"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23582CF0"/>
    <w:multiLevelType w:val="hybridMultilevel"/>
    <w:tmpl w:val="D83ACDC8"/>
    <w:lvl w:ilvl="0" w:tplc="2AFECBD2">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38843B4"/>
    <w:multiLevelType w:val="hybridMultilevel"/>
    <w:tmpl w:val="ED489A54"/>
    <w:lvl w:ilvl="0" w:tplc="D37E18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4C13"/>
    <w:multiLevelType w:val="hybridMultilevel"/>
    <w:tmpl w:val="68B2E1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29EC"/>
    <w:multiLevelType w:val="hybridMultilevel"/>
    <w:tmpl w:val="532AEEB6"/>
    <w:lvl w:ilvl="0" w:tplc="8FFC58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16661"/>
    <w:multiLevelType w:val="hybridMultilevel"/>
    <w:tmpl w:val="CE30A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2641F"/>
    <w:multiLevelType w:val="hybridMultilevel"/>
    <w:tmpl w:val="6C1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FA"/>
    <w:rsid w:val="00000369"/>
    <w:rsid w:val="00086B40"/>
    <w:rsid w:val="000D29A3"/>
    <w:rsid w:val="000F4D65"/>
    <w:rsid w:val="00197F0D"/>
    <w:rsid w:val="001E182F"/>
    <w:rsid w:val="002724B7"/>
    <w:rsid w:val="002B6BD0"/>
    <w:rsid w:val="002D5464"/>
    <w:rsid w:val="002D7226"/>
    <w:rsid w:val="002E4F67"/>
    <w:rsid w:val="00514A82"/>
    <w:rsid w:val="0055398B"/>
    <w:rsid w:val="00561A68"/>
    <w:rsid w:val="00591A8F"/>
    <w:rsid w:val="005946FA"/>
    <w:rsid w:val="005C6AC3"/>
    <w:rsid w:val="00611A7C"/>
    <w:rsid w:val="00647E97"/>
    <w:rsid w:val="00680E0C"/>
    <w:rsid w:val="00757CF4"/>
    <w:rsid w:val="007746BD"/>
    <w:rsid w:val="00841076"/>
    <w:rsid w:val="00935392"/>
    <w:rsid w:val="009D46AD"/>
    <w:rsid w:val="00AA52EC"/>
    <w:rsid w:val="00B93906"/>
    <w:rsid w:val="00B95EAE"/>
    <w:rsid w:val="00C16E3D"/>
    <w:rsid w:val="00C626A5"/>
    <w:rsid w:val="00C63D3B"/>
    <w:rsid w:val="00C77290"/>
    <w:rsid w:val="00CF0138"/>
    <w:rsid w:val="00D52FF8"/>
    <w:rsid w:val="00E6550A"/>
    <w:rsid w:val="00E82D63"/>
    <w:rsid w:val="00E83989"/>
    <w:rsid w:val="00EE1C97"/>
    <w:rsid w:val="00F702DB"/>
    <w:rsid w:val="00F82D33"/>
    <w:rsid w:val="00F87A8E"/>
    <w:rsid w:val="00F958BC"/>
    <w:rsid w:val="00FC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98B4"/>
  <w15:chartTrackingRefBased/>
  <w15:docId w15:val="{9F8A1C38-CD73-4B3B-B2EB-4409415E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0"/>
    <w:pPr>
      <w:ind w:left="720"/>
      <w:contextualSpacing/>
    </w:pPr>
  </w:style>
  <w:style w:type="character" w:styleId="Emphasis">
    <w:name w:val="Emphasis"/>
    <w:basedOn w:val="DefaultParagraphFont"/>
    <w:uiPriority w:val="20"/>
    <w:qFormat/>
    <w:rsid w:val="00B93906"/>
    <w:rPr>
      <w:i/>
      <w:iCs/>
    </w:rPr>
  </w:style>
  <w:style w:type="paragraph" w:customStyle="1" w:styleId="yiv7131555552msonormal">
    <w:name w:val="yiv7131555552msonormal"/>
    <w:basedOn w:val="Normal"/>
    <w:rsid w:val="00E65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50A"/>
    <w:rPr>
      <w:color w:val="0000FF"/>
      <w:u w:val="single"/>
    </w:rPr>
  </w:style>
  <w:style w:type="character" w:customStyle="1" w:styleId="Heading1Char">
    <w:name w:val="Heading 1 Char"/>
    <w:basedOn w:val="DefaultParagraphFont"/>
    <w:link w:val="Heading1"/>
    <w:uiPriority w:val="9"/>
    <w:rsid w:val="007746BD"/>
    <w:rPr>
      <w:rFonts w:asciiTheme="majorHAnsi" w:eastAsiaTheme="majorEastAsia" w:hAnsiTheme="majorHAnsi" w:cstheme="majorBidi"/>
      <w:color w:val="2E74B5" w:themeColor="accent1" w:themeShade="BF"/>
      <w:sz w:val="32"/>
      <w:szCs w:val="32"/>
    </w:rPr>
  </w:style>
  <w:style w:type="paragraph" w:customStyle="1" w:styleId="yiv8848107269msonormal">
    <w:name w:val="yiv8848107269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6548592msonormal">
    <w:name w:val="yiv5016548592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8722823ydpc7db623amsonormal">
    <w:name w:val="yiv1048722823ydpc7db623amsonormal"/>
    <w:basedOn w:val="Normal"/>
    <w:rsid w:val="00514A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29A3"/>
    <w:rPr>
      <w:color w:val="605E5C"/>
      <w:shd w:val="clear" w:color="auto" w:fill="E1DFDD"/>
    </w:rPr>
  </w:style>
  <w:style w:type="paragraph" w:customStyle="1" w:styleId="yiv2086486198ydpc7db623amsonormal">
    <w:name w:val="yiv2086486198ydpc7db623amsonormal"/>
    <w:basedOn w:val="Normal"/>
    <w:rsid w:val="00935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0C"/>
    <w:rPr>
      <w:rFonts w:ascii="Segoe UI" w:hAnsi="Segoe UI" w:cs="Segoe UI"/>
      <w:sz w:val="18"/>
      <w:szCs w:val="18"/>
    </w:rPr>
  </w:style>
  <w:style w:type="character" w:styleId="FollowedHyperlink">
    <w:name w:val="FollowedHyperlink"/>
    <w:basedOn w:val="DefaultParagraphFont"/>
    <w:uiPriority w:val="99"/>
    <w:semiHidden/>
    <w:unhideWhenUsed/>
    <w:rsid w:val="00000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2309">
      <w:bodyDiv w:val="1"/>
      <w:marLeft w:val="0"/>
      <w:marRight w:val="0"/>
      <w:marTop w:val="0"/>
      <w:marBottom w:val="0"/>
      <w:divBdr>
        <w:top w:val="none" w:sz="0" w:space="0" w:color="auto"/>
        <w:left w:val="none" w:sz="0" w:space="0" w:color="auto"/>
        <w:bottom w:val="none" w:sz="0" w:space="0" w:color="auto"/>
        <w:right w:val="none" w:sz="0" w:space="0" w:color="auto"/>
      </w:divBdr>
      <w:divsChild>
        <w:div w:id="482545031">
          <w:marLeft w:val="0"/>
          <w:marRight w:val="0"/>
          <w:marTop w:val="0"/>
          <w:marBottom w:val="0"/>
          <w:divBdr>
            <w:top w:val="none" w:sz="0" w:space="0" w:color="auto"/>
            <w:left w:val="none" w:sz="0" w:space="0" w:color="auto"/>
            <w:bottom w:val="none" w:sz="0" w:space="0" w:color="auto"/>
            <w:right w:val="none" w:sz="0" w:space="0" w:color="auto"/>
          </w:divBdr>
          <w:divsChild>
            <w:div w:id="49152494">
              <w:marLeft w:val="0"/>
              <w:marRight w:val="0"/>
              <w:marTop w:val="0"/>
              <w:marBottom w:val="0"/>
              <w:divBdr>
                <w:top w:val="none" w:sz="0" w:space="0" w:color="auto"/>
                <w:left w:val="none" w:sz="0" w:space="0" w:color="auto"/>
                <w:bottom w:val="none" w:sz="0" w:space="0" w:color="auto"/>
                <w:right w:val="none" w:sz="0" w:space="0" w:color="auto"/>
              </w:divBdr>
              <w:divsChild>
                <w:div w:id="730496261">
                  <w:marLeft w:val="0"/>
                  <w:marRight w:val="0"/>
                  <w:marTop w:val="0"/>
                  <w:marBottom w:val="300"/>
                  <w:divBdr>
                    <w:top w:val="none" w:sz="0" w:space="0" w:color="auto"/>
                    <w:left w:val="none" w:sz="0" w:space="0" w:color="auto"/>
                    <w:bottom w:val="none" w:sz="0" w:space="0" w:color="auto"/>
                    <w:right w:val="none" w:sz="0" w:space="0" w:color="auto"/>
                  </w:divBdr>
                  <w:divsChild>
                    <w:div w:id="18051648">
                      <w:marLeft w:val="0"/>
                      <w:marRight w:val="0"/>
                      <w:marTop w:val="0"/>
                      <w:marBottom w:val="0"/>
                      <w:divBdr>
                        <w:top w:val="none" w:sz="0" w:space="0" w:color="auto"/>
                        <w:left w:val="none" w:sz="0" w:space="0" w:color="auto"/>
                        <w:bottom w:val="none" w:sz="0" w:space="0" w:color="auto"/>
                        <w:right w:val="none" w:sz="0" w:space="0" w:color="auto"/>
                      </w:divBdr>
                    </w:div>
                  </w:divsChild>
                </w:div>
                <w:div w:id="1805080182">
                  <w:marLeft w:val="0"/>
                  <w:marRight w:val="0"/>
                  <w:marTop w:val="0"/>
                  <w:marBottom w:val="300"/>
                  <w:divBdr>
                    <w:top w:val="none" w:sz="0" w:space="0" w:color="auto"/>
                    <w:left w:val="none" w:sz="0" w:space="0" w:color="auto"/>
                    <w:bottom w:val="none" w:sz="0" w:space="0" w:color="auto"/>
                    <w:right w:val="none" w:sz="0" w:space="0" w:color="auto"/>
                  </w:divBdr>
                  <w:divsChild>
                    <w:div w:id="1291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4145">
      <w:bodyDiv w:val="1"/>
      <w:marLeft w:val="0"/>
      <w:marRight w:val="0"/>
      <w:marTop w:val="0"/>
      <w:marBottom w:val="0"/>
      <w:divBdr>
        <w:top w:val="none" w:sz="0" w:space="0" w:color="auto"/>
        <w:left w:val="none" w:sz="0" w:space="0" w:color="auto"/>
        <w:bottom w:val="none" w:sz="0" w:space="0" w:color="auto"/>
        <w:right w:val="none" w:sz="0" w:space="0" w:color="auto"/>
      </w:divBdr>
      <w:divsChild>
        <w:div w:id="65333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27870">
              <w:marLeft w:val="0"/>
              <w:marRight w:val="0"/>
              <w:marTop w:val="0"/>
              <w:marBottom w:val="0"/>
              <w:divBdr>
                <w:top w:val="none" w:sz="0" w:space="0" w:color="auto"/>
                <w:left w:val="none" w:sz="0" w:space="0" w:color="auto"/>
                <w:bottom w:val="none" w:sz="0" w:space="0" w:color="auto"/>
                <w:right w:val="none" w:sz="0" w:space="0" w:color="auto"/>
              </w:divBdr>
              <w:divsChild>
                <w:div w:id="168686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7995">
                      <w:marLeft w:val="0"/>
                      <w:marRight w:val="0"/>
                      <w:marTop w:val="0"/>
                      <w:marBottom w:val="0"/>
                      <w:divBdr>
                        <w:top w:val="none" w:sz="0" w:space="0" w:color="auto"/>
                        <w:left w:val="none" w:sz="0" w:space="0" w:color="auto"/>
                        <w:bottom w:val="none" w:sz="0" w:space="0" w:color="auto"/>
                        <w:right w:val="none" w:sz="0" w:space="0" w:color="auto"/>
                      </w:divBdr>
                      <w:divsChild>
                        <w:div w:id="4192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40249">
      <w:bodyDiv w:val="1"/>
      <w:marLeft w:val="0"/>
      <w:marRight w:val="0"/>
      <w:marTop w:val="0"/>
      <w:marBottom w:val="0"/>
      <w:divBdr>
        <w:top w:val="none" w:sz="0" w:space="0" w:color="auto"/>
        <w:left w:val="none" w:sz="0" w:space="0" w:color="auto"/>
        <w:bottom w:val="none" w:sz="0" w:space="0" w:color="auto"/>
        <w:right w:val="none" w:sz="0" w:space="0" w:color="auto"/>
      </w:divBdr>
    </w:div>
    <w:div w:id="387651476">
      <w:bodyDiv w:val="1"/>
      <w:marLeft w:val="0"/>
      <w:marRight w:val="0"/>
      <w:marTop w:val="0"/>
      <w:marBottom w:val="0"/>
      <w:divBdr>
        <w:top w:val="none" w:sz="0" w:space="0" w:color="auto"/>
        <w:left w:val="none" w:sz="0" w:space="0" w:color="auto"/>
        <w:bottom w:val="none" w:sz="0" w:space="0" w:color="auto"/>
        <w:right w:val="none" w:sz="0" w:space="0" w:color="auto"/>
      </w:divBdr>
    </w:div>
    <w:div w:id="447621816">
      <w:bodyDiv w:val="1"/>
      <w:marLeft w:val="0"/>
      <w:marRight w:val="0"/>
      <w:marTop w:val="0"/>
      <w:marBottom w:val="0"/>
      <w:divBdr>
        <w:top w:val="none" w:sz="0" w:space="0" w:color="auto"/>
        <w:left w:val="none" w:sz="0" w:space="0" w:color="auto"/>
        <w:bottom w:val="none" w:sz="0" w:space="0" w:color="auto"/>
        <w:right w:val="none" w:sz="0" w:space="0" w:color="auto"/>
      </w:divBdr>
    </w:div>
    <w:div w:id="708191525">
      <w:bodyDiv w:val="1"/>
      <w:marLeft w:val="0"/>
      <w:marRight w:val="0"/>
      <w:marTop w:val="0"/>
      <w:marBottom w:val="0"/>
      <w:divBdr>
        <w:top w:val="none" w:sz="0" w:space="0" w:color="auto"/>
        <w:left w:val="none" w:sz="0" w:space="0" w:color="auto"/>
        <w:bottom w:val="none" w:sz="0" w:space="0" w:color="auto"/>
        <w:right w:val="none" w:sz="0" w:space="0" w:color="auto"/>
      </w:divBdr>
    </w:div>
    <w:div w:id="737436403">
      <w:bodyDiv w:val="1"/>
      <w:marLeft w:val="0"/>
      <w:marRight w:val="0"/>
      <w:marTop w:val="0"/>
      <w:marBottom w:val="0"/>
      <w:divBdr>
        <w:top w:val="none" w:sz="0" w:space="0" w:color="auto"/>
        <w:left w:val="none" w:sz="0" w:space="0" w:color="auto"/>
        <w:bottom w:val="none" w:sz="0" w:space="0" w:color="auto"/>
        <w:right w:val="none" w:sz="0" w:space="0" w:color="auto"/>
      </w:divBdr>
    </w:div>
    <w:div w:id="1144463963">
      <w:bodyDiv w:val="1"/>
      <w:marLeft w:val="0"/>
      <w:marRight w:val="0"/>
      <w:marTop w:val="0"/>
      <w:marBottom w:val="0"/>
      <w:divBdr>
        <w:top w:val="none" w:sz="0" w:space="0" w:color="auto"/>
        <w:left w:val="none" w:sz="0" w:space="0" w:color="auto"/>
        <w:bottom w:val="none" w:sz="0" w:space="0" w:color="auto"/>
        <w:right w:val="none" w:sz="0" w:space="0" w:color="auto"/>
      </w:divBdr>
      <w:divsChild>
        <w:div w:id="194426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13863">
              <w:marLeft w:val="0"/>
              <w:marRight w:val="0"/>
              <w:marTop w:val="0"/>
              <w:marBottom w:val="0"/>
              <w:divBdr>
                <w:top w:val="none" w:sz="0" w:space="0" w:color="auto"/>
                <w:left w:val="none" w:sz="0" w:space="0" w:color="auto"/>
                <w:bottom w:val="none" w:sz="0" w:space="0" w:color="auto"/>
                <w:right w:val="none" w:sz="0" w:space="0" w:color="auto"/>
              </w:divBdr>
              <w:divsChild>
                <w:div w:id="10069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07803">
                      <w:marLeft w:val="0"/>
                      <w:marRight w:val="0"/>
                      <w:marTop w:val="0"/>
                      <w:marBottom w:val="0"/>
                      <w:divBdr>
                        <w:top w:val="none" w:sz="0" w:space="0" w:color="auto"/>
                        <w:left w:val="none" w:sz="0" w:space="0" w:color="auto"/>
                        <w:bottom w:val="none" w:sz="0" w:space="0" w:color="auto"/>
                        <w:right w:val="none" w:sz="0" w:space="0" w:color="auto"/>
                      </w:divBdr>
                      <w:divsChild>
                        <w:div w:id="936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5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51512">
              <w:marLeft w:val="0"/>
              <w:marRight w:val="0"/>
              <w:marTop w:val="0"/>
              <w:marBottom w:val="0"/>
              <w:divBdr>
                <w:top w:val="none" w:sz="0" w:space="0" w:color="auto"/>
                <w:left w:val="none" w:sz="0" w:space="0" w:color="auto"/>
                <w:bottom w:val="none" w:sz="0" w:space="0" w:color="auto"/>
                <w:right w:val="none" w:sz="0" w:space="0" w:color="auto"/>
              </w:divBdr>
              <w:divsChild>
                <w:div w:id="102860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316">
                      <w:marLeft w:val="0"/>
                      <w:marRight w:val="0"/>
                      <w:marTop w:val="0"/>
                      <w:marBottom w:val="0"/>
                      <w:divBdr>
                        <w:top w:val="none" w:sz="0" w:space="0" w:color="auto"/>
                        <w:left w:val="none" w:sz="0" w:space="0" w:color="auto"/>
                        <w:bottom w:val="none" w:sz="0" w:space="0" w:color="auto"/>
                        <w:right w:val="none" w:sz="0" w:space="0" w:color="auto"/>
                      </w:divBdr>
                      <w:divsChild>
                        <w:div w:id="267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85417">
      <w:bodyDiv w:val="1"/>
      <w:marLeft w:val="0"/>
      <w:marRight w:val="0"/>
      <w:marTop w:val="0"/>
      <w:marBottom w:val="0"/>
      <w:divBdr>
        <w:top w:val="none" w:sz="0" w:space="0" w:color="auto"/>
        <w:left w:val="none" w:sz="0" w:space="0" w:color="auto"/>
        <w:bottom w:val="none" w:sz="0" w:space="0" w:color="auto"/>
        <w:right w:val="none" w:sz="0" w:space="0" w:color="auto"/>
      </w:divBdr>
    </w:div>
    <w:div w:id="1948924621">
      <w:bodyDiv w:val="1"/>
      <w:marLeft w:val="0"/>
      <w:marRight w:val="0"/>
      <w:marTop w:val="0"/>
      <w:marBottom w:val="0"/>
      <w:divBdr>
        <w:top w:val="none" w:sz="0" w:space="0" w:color="auto"/>
        <w:left w:val="none" w:sz="0" w:space="0" w:color="auto"/>
        <w:bottom w:val="none" w:sz="0" w:space="0" w:color="auto"/>
        <w:right w:val="none" w:sz="0" w:space="0" w:color="auto"/>
      </w:divBdr>
      <w:divsChild>
        <w:div w:id="136073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2685">
              <w:marLeft w:val="0"/>
              <w:marRight w:val="0"/>
              <w:marTop w:val="0"/>
              <w:marBottom w:val="0"/>
              <w:divBdr>
                <w:top w:val="none" w:sz="0" w:space="0" w:color="auto"/>
                <w:left w:val="none" w:sz="0" w:space="0" w:color="auto"/>
                <w:bottom w:val="none" w:sz="0" w:space="0" w:color="auto"/>
                <w:right w:val="none" w:sz="0" w:space="0" w:color="auto"/>
              </w:divBdr>
              <w:divsChild>
                <w:div w:id="139724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7122">
                      <w:marLeft w:val="0"/>
                      <w:marRight w:val="0"/>
                      <w:marTop w:val="0"/>
                      <w:marBottom w:val="0"/>
                      <w:divBdr>
                        <w:top w:val="none" w:sz="0" w:space="0" w:color="auto"/>
                        <w:left w:val="none" w:sz="0" w:space="0" w:color="auto"/>
                        <w:bottom w:val="none" w:sz="0" w:space="0" w:color="auto"/>
                        <w:right w:val="none" w:sz="0" w:space="0" w:color="auto"/>
                      </w:divBdr>
                      <w:divsChild>
                        <w:div w:id="12508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musici98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GenHealthMaskItUp" TargetMode="External"/><Relationship Id="rId12" Type="http://schemas.openxmlformats.org/officeDocument/2006/relationships/hyperlink" Target="mailto:ianmatthew.harrington@accessage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thedog.org" TargetMode="External"/><Relationship Id="rId11" Type="http://schemas.openxmlformats.org/officeDocument/2006/relationships/hyperlink" Target="mailto:aheneghan@genhealth.org" TargetMode="External"/><Relationship Id="rId5" Type="http://schemas.openxmlformats.org/officeDocument/2006/relationships/image" Target="media/image1.jpeg"/><Relationship Id="rId10" Type="http://schemas.openxmlformats.org/officeDocument/2006/relationships/hyperlink" Target="https://genhealth.org/maskitup" TargetMode="External"/><Relationship Id="rId4" Type="http://schemas.openxmlformats.org/officeDocument/2006/relationships/webSettings" Target="webSettings.xml"/><Relationship Id="rId9" Type="http://schemas.openxmlformats.org/officeDocument/2006/relationships/hyperlink" Target="http://bit.ly/GenHealthMaskIt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5746</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13</cp:revision>
  <cp:lastPrinted>2020-09-28T17:47:00Z</cp:lastPrinted>
  <dcterms:created xsi:type="dcterms:W3CDTF">2020-09-23T23:29:00Z</dcterms:created>
  <dcterms:modified xsi:type="dcterms:W3CDTF">2020-09-28T17:52:00Z</dcterms:modified>
</cp:coreProperties>
</file>